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KOOLITUSE TÖÖPLAAN (sh teooria- ja sõidueksam)</w:t>
      </w:r>
      <w:r w:rsidDel="00000000" w:rsidR="00000000" w:rsidRPr="00000000">
        <w:rPr>
          <w:rtl w:val="0"/>
        </w:rPr>
      </w:r>
    </w:p>
    <w:p w:rsidR="00000000" w:rsidDel="00000000" w:rsidP="00000000" w:rsidRDefault="00000000" w:rsidRPr="00000000" w14:paraId="00000002">
      <w:pPr>
        <w:ind w:left="142" w:right="9992" w:firstLine="0"/>
        <w:rPr/>
      </w:pPr>
      <w:r w:rsidDel="00000000" w:rsidR="00000000" w:rsidRPr="00000000">
        <w:rPr>
          <w:rFonts w:ascii="Times New Roman" w:cs="Times New Roman" w:eastAsia="Times New Roman" w:hAnsi="Times New Roman"/>
          <w:sz w:val="24"/>
          <w:szCs w:val="24"/>
          <w:rtl w:val="0"/>
        </w:rPr>
        <w:t xml:space="preserve">Kool ja õppeaasta: Püha Johannese kool</w:t>
      </w:r>
      <w:r w:rsidDel="00000000" w:rsidR="00000000" w:rsidRPr="00000000">
        <w:rPr>
          <w:rtl w:val="0"/>
        </w:rPr>
      </w:r>
    </w:p>
    <w:p w:rsidR="00000000" w:rsidDel="00000000" w:rsidP="00000000" w:rsidRDefault="00000000" w:rsidRPr="00000000" w14:paraId="00000003">
      <w:pPr>
        <w:ind w:left="142" w:right="9992"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Koolituse alguskuupäev: 9.aprill 2026 </w:t>
      </w:r>
    </w:p>
    <w:p w:rsidR="00000000" w:rsidDel="00000000" w:rsidP="00000000" w:rsidRDefault="00000000" w:rsidRPr="00000000" w14:paraId="00000004">
      <w:pPr>
        <w:ind w:left="142" w:right="9992"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teooriaeksam: 26. mai</w:t>
      </w:r>
    </w:p>
    <w:p w:rsidR="00000000" w:rsidDel="00000000" w:rsidP="00000000" w:rsidRDefault="00000000" w:rsidRPr="00000000" w14:paraId="00000005">
      <w:pPr>
        <w:ind w:left="142" w:right="9992"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sõidueksam: 8. juuni</w:t>
      </w:r>
    </w:p>
    <w:p w:rsidR="00000000" w:rsidDel="00000000" w:rsidP="00000000" w:rsidRDefault="00000000" w:rsidRPr="00000000" w14:paraId="00000006">
      <w:pPr>
        <w:ind w:left="142" w:right="999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Koolitaja: Anri Kivil, </w:t>
      </w:r>
      <w:hyperlink r:id="rId6">
        <w:r w:rsidDel="00000000" w:rsidR="00000000" w:rsidRPr="00000000">
          <w:rPr>
            <w:rFonts w:ascii="Times New Roman" w:cs="Times New Roman" w:eastAsia="Times New Roman" w:hAnsi="Times New Roman"/>
            <w:color w:val="0000ee"/>
            <w:sz w:val="24"/>
            <w:szCs w:val="24"/>
            <w:u w:val="single"/>
            <w:rtl w:val="0"/>
          </w:rPr>
          <w:t xml:space="preserve">Tarmo Erik Huttunen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ind w:left="142" w:right="999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Asendusliige kui Tarmo või Anri peaks haigestuma (Kärt Tõnisson) </w:t>
      </w:r>
    </w:p>
    <w:p w:rsidR="00000000" w:rsidDel="00000000" w:rsidP="00000000" w:rsidRDefault="00000000" w:rsidRPr="00000000" w14:paraId="00000008">
      <w:pPr>
        <w:ind w:left="142" w:firstLine="0"/>
        <w:rPr/>
      </w:pPr>
      <w:r w:rsidDel="00000000" w:rsidR="00000000" w:rsidRPr="00000000">
        <w:rPr>
          <w:rFonts w:ascii="Times New Roman" w:cs="Times New Roman" w:eastAsia="Times New Roman" w:hAnsi="Times New Roman"/>
          <w:sz w:val="24"/>
          <w:szCs w:val="24"/>
          <w:rtl w:val="0"/>
        </w:rPr>
        <w:t xml:space="preserve">Tundide arv: 34 ak t (koos eksamitega ja korduseksami võimalustega)</w:t>
      </w:r>
      <w:r w:rsidDel="00000000" w:rsidR="00000000" w:rsidRPr="00000000">
        <w:rPr>
          <w:rtl w:val="0"/>
        </w:rPr>
      </w:r>
    </w:p>
    <w:p w:rsidR="00000000" w:rsidDel="00000000" w:rsidP="00000000" w:rsidRDefault="00000000" w:rsidRPr="00000000" w14:paraId="00000009">
      <w:pPr>
        <w:spacing w:after="0" w:before="10" w:lineRule="auto"/>
        <w:rPr>
          <w:rFonts w:ascii="Times New Roman" w:cs="Times New Roman" w:eastAsia="Times New Roman" w:hAnsi="Times New Roman"/>
          <w:sz w:val="24"/>
          <w:szCs w:val="24"/>
        </w:rPr>
        <w:sectPr>
          <w:pgSz w:h="12240" w:w="15840" w:orient="landscape"/>
          <w:pgMar w:bottom="280" w:top="1135" w:left="900" w:right="620" w:header="0" w:footer="0"/>
          <w:pgNumType w:start="1"/>
        </w:sect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
        <w:tblW w:w="14092.0" w:type="dxa"/>
        <w:jc w:val="left"/>
        <w:tblInd w:w="1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
        <w:gridCol w:w="4461"/>
        <w:gridCol w:w="5097"/>
        <w:gridCol w:w="3583"/>
        <w:tblGridChange w:id="0">
          <w:tblGrid>
            <w:gridCol w:w="951"/>
            <w:gridCol w:w="4461"/>
            <w:gridCol w:w="5097"/>
            <w:gridCol w:w="3583"/>
          </w:tblGrid>
        </w:tblGridChange>
      </w:tblGrid>
      <w:tr>
        <w:trPr>
          <w:cantSplit w:val="0"/>
          <w:trHeight w:val="3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Tund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Teema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Tegevused/ märkused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Õpiväljundid</w:t>
            </w:r>
          </w:p>
        </w:tc>
      </w:tr>
      <w:tr>
        <w:trPr>
          <w:cantSplit w:val="0"/>
          <w:trHeight w:val="35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teooria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Sissejuhatav tund õues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(teooriatund)</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Ohutu koolitee.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13"/>
              </w:tabs>
              <w:spacing w:after="0" w:before="0" w:line="293.00000000000006" w:lineRule="auto"/>
              <w:ind w:left="513" w:right="0"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Liikluse vaatlemine kooli ümbruses.</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13"/>
              </w:tabs>
              <w:spacing w:after="0" w:before="0" w:line="240" w:lineRule="auto"/>
              <w:ind w:left="513" w:right="309"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Ohtlikud kohad kooliümbruses (halb nähtavus heki/puu tõttu, maastik, erinevad teekatted jm).</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13"/>
              </w:tabs>
              <w:spacing w:after="0" w:before="0" w:line="235" w:lineRule="auto"/>
              <w:ind w:left="513" w:right="282"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Tähelepanu pööramine ilmastikule (sademed, tuule tugevus, temperatuur, kuidas olusid arvestades käitun).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Jalutuskäik/õppekäik kooliümbruses – erinevatel suundadel (õpilaste koduteede algussuunad). Paiknemine teel jalakäijana/ratturina, erinevad liiklusmärgid ja teekattemärgised, teeületuse ABC.</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Katse õpilastega: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heki/hoone nurga tagant ootamatu välja jooksmine turvalisel alal. Nägemisväli, reageerimine. Seos ootamatu teeületuse ja mootorsõiduki peatumisteekonna vahel.</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Kodus: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vaatle enda koduümbrust ja teekonda koolini. Mõtle, millised ohtlikud olukorrad võivad tekkida jalakäijana ja/või jalgratturina liigeldes. Kokkuvõte järgmises teooriatunnis.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3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tunneb oma kooliümbrust ja mõistab miks on oluline liikluskeskkonda jälgida ja oskab märgata võimalikke ohtlikke kohti ja olukordi.</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kiirustamine ja ohutuses veendumata</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87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jätmine liikluses võib põhjustada õnnetuse.</w:t>
            </w:r>
            <w:r w:rsidDel="00000000" w:rsidR="00000000" w:rsidRPr="00000000">
              <w:rPr>
                <w:rtl w:val="0"/>
              </w:rPr>
            </w:r>
          </w:p>
        </w:tc>
      </w:tr>
      <w:tr>
        <w:trPr>
          <w:cantSplit w:val="0"/>
          <w:trHeight w:val="276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w:t>
            </w:r>
            <w:r w:rsidDel="00000000" w:rsidR="00000000" w:rsidRPr="00000000">
              <w:rPr>
                <w:rFonts w:ascii="Times New Roman" w:cs="Times New Roman" w:eastAsia="Times New Roman" w:hAnsi="Times New Roman"/>
                <w:sz w:val="24"/>
                <w:szCs w:val="24"/>
                <w:rtl w:val="0"/>
              </w:rPr>
              <w:t xml:space="preserve">teeoria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Korras jalgratas ja jalgratturikiiver</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5"/>
              </w:tabs>
              <w:spacing w:after="0" w:before="0" w:line="293.00000000000006" w:lineRule="auto"/>
              <w:ind w:left="465" w:right="0"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Jalgratta ehitus ja suurus, lisavarustus.</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5"/>
              </w:tabs>
              <w:spacing w:after="0" w:before="0" w:line="291.99999999999994" w:lineRule="auto"/>
              <w:ind w:left="465" w:right="0"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riietus sh jalanõude valik.</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5"/>
              </w:tabs>
              <w:spacing w:after="0" w:before="0" w:line="291.99999999999994" w:lineRule="auto"/>
              <w:ind w:left="465" w:right="0" w:hanging="360"/>
              <w:jc w:val="left"/>
              <w:rPr>
                <w:rFonts w:ascii="Times New Roman" w:cs="Times New Roman" w:eastAsia="Times New Roman" w:hAnsi="Times New Roman"/>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Jalgratta parkimine ja lukustamine.</w:t>
            </w:r>
          </w:p>
          <w:p w:rsidR="00000000" w:rsidDel="00000000" w:rsidP="00000000" w:rsidRDefault="00000000" w:rsidRPr="00000000" w14:paraId="000000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65"/>
              </w:tabs>
              <w:spacing w:after="0" w:before="0" w:line="291.99999999999994" w:lineRule="auto"/>
              <w:ind w:left="465" w:right="0" w:hanging="360"/>
              <w:jc w:val="left"/>
              <w:rPr>
                <w:rFonts w:ascii="Times New Roman" w:cs="Times New Roman" w:eastAsia="Times New Roman" w:hAnsi="Times New Roman"/>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turvavarustus - kiiver. Missune kiiver peab olema? Kuidas kiivrit õigesti reguleerida? Valem „2V1“. Missugused peakatted kiivri alla sobivad? Kas üldse?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5"/>
              </w:tabs>
              <w:spacing w:after="0" w:before="0" w:line="291.99999999999994" w:lineRule="auto"/>
              <w:ind w:left="46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20-23 (ptk 3)</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Liikluskasvause koduleht: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https://www.liikluskasvatus.ee/et/lapsele-ja-noorele/1/jalgrattur/kiiver</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370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õppevideo: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ratta valimine ja hooldamine</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õppevideo: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kiivri valimine</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Lisa õppematerjal: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Jalgratta ja kiivri kontrollkaart.</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3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1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Minikiiver</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“Korras jalgratas ja jalgratturikiiver”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Teemat kinnistavad töölehed </w:t>
            </w:r>
            <w:hyperlink r:id="rId1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SIIN</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millised on liiklemiseks korras jalgrattale esitatavad nõuded.</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nimetada hea kiivri omadusi ja õiget kandmisviisi.</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oma kiivrit hoida  kukkumise eest ja hoiustab seda kohas, kus seda liigne päike ei kahjusta.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337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8"/>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ak </w:t>
            </w:r>
            <w:r w:rsidDel="00000000" w:rsidR="00000000" w:rsidRPr="00000000">
              <w:rPr>
                <w:rFonts w:ascii="Times New Roman" w:cs="Times New Roman" w:eastAsia="Times New Roman" w:hAnsi="Times New Roman"/>
                <w:b w:val="1"/>
                <w:bCs w:val="1"/>
                <w:sz w:val="24"/>
                <w:szCs w:val="24"/>
                <w:rtl w:val="0"/>
              </w:rPr>
              <w:t xml:space="preserve">sõit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Sõidutund </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806"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Jalgratta tehnilise korrasoleku kontroll.</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9"/>
              </w:tabs>
              <w:spacing w:after="0" w:before="0" w:line="291"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Kiivrite kontroll, reguleerimine.</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9"/>
              </w:tabs>
              <w:spacing w:after="0" w:before="0" w:line="291.99999999999994"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 harjutamine õppeväljakul.</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Pidurdusharjutused ja sujuv käiguvahetus.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Vahendid: tehniliselt korras jalgratas, varukiiver, koonused, kriit, švammid, vahendid enda nähtavaks tegemiseks.</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Praktika: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6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sirge sõidujoone hoidmine (PS! õige pilgu suunamine) ja käikude sujuva vahetamise (ka pikivahe) harjutamine.</w:t>
            </w:r>
          </w:p>
          <w:p w:rsidR="00000000" w:rsidDel="00000000" w:rsidP="00000000" w:rsidRDefault="00000000" w:rsidRPr="00000000" w14:paraId="0000004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6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pidurduskatsed enne mänge, vt tööraamatu ptk 18.</w:t>
            </w:r>
          </w:p>
          <w:p w:rsidR="00000000" w:rsidDel="00000000" w:rsidP="00000000" w:rsidRDefault="00000000" w:rsidRPr="00000000" w14:paraId="0000004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67"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jalgratta sõiduoskusi arendavad </w:t>
            </w:r>
            <w:hyperlink r:id="rId1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mängud</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„Aeglussõit“, „Takistusrada/ täpsusrada“.</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Kui jõuab, siis ka „Heeringas, heeringas 1,2,3“ ja </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„Kõrvalepõige“. </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kontrollida jalgratta tehnilist seisukorda, oskab korrigeerida helkurite/tulede asendit.</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kiivrit õigesti pähe panna sh reguleerida selle rihmasid (valem 2V1).</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valitseda jalgratast, vahetada käike, sujuvalt pidurdada ja hoida sirget sõidujoont (sh pilgu õige suunamine).</w:t>
            </w:r>
          </w:p>
        </w:tc>
      </w:tr>
      <w:tr>
        <w:trPr>
          <w:cantSplit w:val="0"/>
          <w:trHeight w:val="384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teoo</w:t>
            </w:r>
            <w:r w:rsidDel="00000000" w:rsidR="00000000" w:rsidRPr="00000000">
              <w:rPr>
                <w:rFonts w:ascii="Times New Roman" w:cs="Times New Roman" w:eastAsia="Times New Roman" w:hAnsi="Times New Roman"/>
                <w:sz w:val="24"/>
                <w:szCs w:val="24"/>
                <w:rtl w:val="0"/>
              </w:rPr>
              <w:t xml:space="preserv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Liikluskeskkond</w:t>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7"/>
              </w:tabs>
              <w:spacing w:after="0" w:before="1" w:line="293.00000000000006" w:lineRule="auto"/>
              <w:ind w:left="827" w:right="0"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Liikluses suhtlemine (pilkkontakt).</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827" w:right="634"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Liiklusviisakus ja üksteisega arvestamine.</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827" w:right="0"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Keskkonnasõbralik liiklemine.</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Enda nähtavaks tegemine ja sõit pimedal ajal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4-8 liikluskeskkond, suhtlemine ja ohutum koolitee (ptk 1)</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1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106-108 enda nähtavaks tegemine ja sõit pimeda ajal (ptk 16)</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mapi harjutused:</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Ptk 1. “Liikluskeskkond” ja</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99"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Ptk 16. “Enda nähtavaks tegemine ja sõit pimedal ajal” harjutused</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99"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17">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Mängud</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Pilgumäng – nimi koos noolega, pilk vaikuses liikumisega sh mitu noolt.</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Katse: lapsed võrdlevad oma riietust erinevatel taustadel. Seose loomine liikluses enda nähtavaks tegemisega.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õppevideo: </w:t>
            </w:r>
            <w:hyperlink r:id="rId1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enda nähtavaks tegemine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väärtustab viisakust liikluskeskkonnas (teiste liiklejatega arvestamine jalakäijana, liikluse „tere“ - pilkkontakt ja tänamine).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end nii jalakäija kui jalgratturina nii päevasel kui ka pimeda ajal nähtavaks teha ning mõistab ohtusid.</w:t>
            </w:r>
            <w:r w:rsidDel="00000000" w:rsidR="00000000" w:rsidRPr="00000000">
              <w:rPr>
                <w:rtl w:val="0"/>
              </w:rPr>
            </w:r>
          </w:p>
        </w:tc>
      </w:tr>
      <w:tr>
        <w:trPr>
          <w:cantSplit w:val="0"/>
          <w:trHeight w:val="358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5.-6.</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ak teooria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Mõisted</w:t>
            </w:r>
          </w:p>
          <w:p w:rsidR="00000000" w:rsidDel="00000000" w:rsidP="00000000" w:rsidRDefault="00000000" w:rsidRPr="00000000" w14:paraId="000000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1" w:line="293.00000000000006" w:lineRule="auto"/>
              <w:ind w:left="457"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Liiklejatega seotud mõisted.</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0" w:line="291.99999999999994" w:lineRule="auto"/>
              <w:ind w:left="457"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Sõidukitega seotud mõisted.</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0" w:line="291.99999999999994" w:lineRule="auto"/>
              <w:ind w:left="457"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Teedega seotud mõisted.</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8"/>
              </w:tabs>
              <w:spacing w:after="0" w:before="0" w:line="240" w:lineRule="auto"/>
              <w:ind w:left="458" w:right="244"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Liikluskorraldusvahenditega seotud mõisted.</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0" w:line="291.99999999999994" w:lineRule="auto"/>
              <w:ind w:left="457"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ületamisega seotud mõisted.</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7"/>
              </w:tabs>
              <w:spacing w:after="0" w:before="0" w:line="293.00000000000006" w:lineRule="auto"/>
              <w:ind w:left="457"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Liiklusreeglitega seotud mõisted.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1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9-19 (ptk 2)</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Mõisted veebilehel:</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20">
              <w:r w:rsidDel="00000000" w:rsidR="00000000" w:rsidRPr="00000000">
                <w:rPr>
                  <w:rFonts w:ascii="Times New Roman" w:cs="Times New Roman" w:eastAsia="Times New Roman" w:hAnsi="Times New Roman"/>
                  <w:b w:val="0"/>
                  <w:bCs w:val="0"/>
                  <w:i w:val="0"/>
                  <w:iCs w:val="0"/>
                  <w:smallCaps w:val="0"/>
                  <w:strike w:val="0"/>
                  <w:color w:val="c0504d"/>
                  <w:sz w:val="24"/>
                  <w:szCs w:val="24"/>
                  <w:u w:val="single"/>
                  <w:shd w:fill="auto" w:val="clear"/>
                  <w:vertAlign w:val="baseline"/>
                  <w:rtl w:val="0"/>
                </w:rPr>
                <w:t xml:space="preserve">https://www.liikluskasvatus.ee/et/lapsele-ja-noorele/1/jalgrattur/liiklusreeglid/pohimoisted</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mapi harjutused: 2. “Mõisted”.</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Learningsapp: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mõisted </w:t>
            </w:r>
            <w:hyperlink r:id="rId21">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https://learningapps.org/31942236</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Tee: </w:t>
            </w:r>
            <w:hyperlink r:id="rId22">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https://learningapps.org/display?v=pkg6efe2n21</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23">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Google maps</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streetview – erinevad ristmikud, kus saab õpilastega korrata liiklusega seotud mõisteid (nt reg-d ja reguleerimata ülekäigurada; ülekäigukoht vs reg-ta ülekäigurada; jalakäijate raudteekäigukoht; erin ristmikud koos erin liiklusmärkide ja teekattemärgistega jne)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3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ja oskab oma sõnadega selgitada liiklusega seotud põhimõisteid:</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liiklejad;</w:t>
            </w:r>
          </w:p>
          <w:p w:rsidR="00000000" w:rsidDel="00000000" w:rsidP="00000000" w:rsidRDefault="00000000" w:rsidRPr="00000000" w14:paraId="0000008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sõidukid;</w:t>
            </w:r>
          </w:p>
          <w:p w:rsidR="00000000" w:rsidDel="00000000" w:rsidP="00000000" w:rsidRDefault="00000000" w:rsidRPr="00000000" w14:paraId="0000008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teed; </w:t>
            </w:r>
          </w:p>
          <w:p w:rsidR="00000000" w:rsidDel="00000000" w:rsidP="00000000" w:rsidRDefault="00000000" w:rsidRPr="00000000" w14:paraId="0000008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liikluskorraldusvahendid;</w:t>
            </w:r>
          </w:p>
          <w:p w:rsidR="00000000" w:rsidDel="00000000" w:rsidP="00000000" w:rsidRDefault="00000000" w:rsidRPr="00000000" w14:paraId="0000008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tee ületamine;</w:t>
            </w:r>
          </w:p>
          <w:p w:rsidR="00000000" w:rsidDel="00000000" w:rsidP="00000000" w:rsidRDefault="00000000" w:rsidRPr="00000000" w14:paraId="0000008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828" w:right="236" w:hanging="360"/>
              <w:jc w:val="left"/>
              <w:rPr>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üldised liiklusreeglid</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36"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br w:type="textWrapping"/>
              <w:t xml:space="preserve">Õpilane teab erinevaid ristmike liike.</w:t>
            </w:r>
          </w:p>
        </w:tc>
      </w:tr>
      <w:tr>
        <w:trPr>
          <w:cantSplit w:val="0"/>
          <w:trHeight w:val="165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teooria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märguanded</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2"/>
              </w:tabs>
              <w:spacing w:after="0" w:before="1" w:line="293.00000000000006" w:lineRule="auto"/>
              <w:ind w:left="472" w:right="0"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Parem- ja vasaksuunamärguanded.</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2"/>
              </w:tabs>
              <w:spacing w:after="0" w:before="0" w:line="293.00000000000006" w:lineRule="auto"/>
              <w:ind w:left="472" w:right="0"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Takistusest ümberpõige.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2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24-26 (ptk 4)</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4. “Jalgratturi märguanded” kordamisküsimused.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sõiduteel peab juht näitama suuna- ja peatumismärguandeid. </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anda suuna- ja peatumismärguandeid.</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70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8.- 9.</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ak teooria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4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Asukoht teel ja jalakäijatega arvestamine</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469"/>
              </w:tabs>
              <w:spacing w:after="0" w:before="1" w:line="293.00000000000006"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Jalakäija asukoht teel.</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asukoht teel.</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470"/>
              </w:tabs>
              <w:spacing w:after="0" w:before="1" w:line="240" w:lineRule="auto"/>
              <w:ind w:left="470" w:right="1054"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Asukoht teel pöörde ajal. </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470"/>
              </w:tabs>
              <w:spacing w:after="0" w:before="1" w:line="240" w:lineRule="auto"/>
              <w:ind w:left="470" w:right="1054"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Asukoht teel pöörde ajal ühesuunalise tee lõppedes.</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469"/>
              </w:tabs>
              <w:spacing w:after="0" w:before="0" w:line="291"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Teiste liiklejatega arvestamine.</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469"/>
              </w:tabs>
              <w:spacing w:after="0" w:before="0" w:line="291.99999999999994"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Jalakäijatele tee andmine.</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469"/>
              </w:tabs>
              <w:spacing w:after="0" w:before="0" w:line="271"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Sõiduauto ja veoauto pimenurk.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2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27-33 (ptk 5)</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99"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Parkiva sõiduautoga pimenurga katse (tegevus õues). </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99"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mapi harjutused: 5. “Asukoht teel ja jalakäijatega arvestamine” kordamisküsimused.</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kuidas ratturina erinevatel teedel (või teeosadel) sõites õigesti paikneda ning teiste ratturite ja jalakäijatega arvestavalt liigelda.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mõistab ohutu piki- ja külgvahe hoidmise olulisust.</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erinevate sõidukite pimenurkade ohust.</w:t>
            </w:r>
          </w:p>
        </w:tc>
      </w:tr>
    </w:tbl>
    <w:p w:rsidR="00000000" w:rsidDel="00000000" w:rsidP="00000000" w:rsidRDefault="00000000" w:rsidRPr="00000000" w14:paraId="000000B2">
      <w:pPr>
        <w:rPr>
          <w:rFonts w:ascii="Times New Roman" w:cs="Times New Roman" w:eastAsia="Times New Roman" w:hAnsi="Times New Roman"/>
          <w:sz w:val="24"/>
          <w:szCs w:val="24"/>
        </w:rPr>
        <w:sectPr>
          <w:type w:val="continuous"/>
          <w:pgSz w:h="12240" w:w="15840" w:orient="landscape"/>
          <w:pgMar w:bottom="280" w:top="1135" w:left="900" w:right="620" w:header="0" w:footer="0"/>
        </w:sectPr>
      </w:pPr>
      <w:r w:rsidDel="00000000" w:rsidR="00000000" w:rsidRPr="00000000">
        <w:rPr>
          <w:rtl w:val="0"/>
        </w:rPr>
      </w:r>
    </w:p>
    <w:p w:rsidR="00000000" w:rsidDel="00000000" w:rsidP="00000000" w:rsidRDefault="00000000" w:rsidRPr="00000000" w14:paraId="000000B3">
      <w:pPr>
        <w:spacing w:after="0" w:before="2" w:lineRule="auto"/>
        <w:rPr>
          <w:rFonts w:ascii="Times New Roman" w:cs="Times New Roman" w:eastAsia="Times New Roman" w:hAnsi="Times New Roman"/>
          <w:sz w:val="24"/>
          <w:szCs w:val="24"/>
        </w:rPr>
      </w:pPr>
      <w:r w:rsidDel="00000000" w:rsidR="00000000" w:rsidRPr="00000000">
        <w:rPr>
          <w:rtl w:val="0"/>
        </w:rPr>
      </w:r>
    </w:p>
    <w:tbl>
      <w:tblPr>
        <w:tblStyle w:val="Table2"/>
        <w:tblW w:w="14053.000000000002" w:type="dxa"/>
        <w:jc w:val="left"/>
        <w:tblInd w:w="1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1"/>
        <w:gridCol w:w="4171"/>
        <w:gridCol w:w="5386"/>
        <w:gridCol w:w="3545"/>
        <w:tblGridChange w:id="0">
          <w:tblGrid>
            <w:gridCol w:w="951"/>
            <w:gridCol w:w="4171"/>
            <w:gridCol w:w="5386"/>
            <w:gridCol w:w="3545"/>
          </w:tblGrid>
        </w:tblGridChange>
      </w:tblGrid>
      <w:tr>
        <w:trPr>
          <w:cantSplit w:val="0"/>
          <w:trHeight w:val="370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10.-11.</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ak teoo</w:t>
            </w:r>
            <w:r w:rsidDel="00000000" w:rsidR="00000000" w:rsidRPr="00000000">
              <w:rPr>
                <w:rFonts w:ascii="Times New Roman" w:cs="Times New Roman" w:eastAsia="Times New Roman" w:hAnsi="Times New Roman"/>
                <w:sz w:val="24"/>
                <w:szCs w:val="24"/>
                <w:rtl w:val="0"/>
              </w:rPr>
              <w:t xml:space="preserv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 ületamine</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ületamine kõnniteel liikudes.</w:t>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403"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ületamine jalgratta- ja jalgteel liikudes.</w:t>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70"/>
              </w:tabs>
              <w:spacing w:after="0" w:before="0" w:line="235" w:lineRule="auto"/>
              <w:ind w:left="470" w:right="953"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ületamine reguleerimata ülekäigurajal.</w:t>
            </w: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69"/>
              </w:tabs>
              <w:spacing w:after="0" w:before="1" w:line="293.00000000000006"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ületamine fooriga ülekäigurajal.</w:t>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634"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 ületus ja alarmsõidukile tee andmine.</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446"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Sõidutee ületamine ülekäigukoha kaudu.</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69"/>
              </w:tabs>
              <w:spacing w:after="0" w:before="0" w:line="268"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Raudtee ületamine.</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9"/>
              </w:tabs>
              <w:spacing w:after="0" w:before="0" w:line="268" w:lineRule="auto"/>
              <w:ind w:left="4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2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33-41 (ptk 6)</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Erinevad olukorrad teeületustest (fotod tööraamatust või ise tehtud fotod kooli lähedal asuvatest laste igapäeva koolitee situatsioonidest).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Virtuaaltuur:</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27">
              <w:r w:rsidDel="00000000" w:rsidR="00000000" w:rsidRPr="00000000">
                <w:rPr>
                  <w:rFonts w:ascii="Times New Roman" w:cs="Times New Roman" w:eastAsia="Times New Roman" w:hAnsi="Times New Roman"/>
                  <w:b w:val="0"/>
                  <w:bCs w:val="0"/>
                  <w:i w:val="0"/>
                  <w:iCs w:val="0"/>
                  <w:smallCaps w:val="0"/>
                  <w:strike w:val="0"/>
                  <w:color w:val="c0504d"/>
                  <w:sz w:val="24"/>
                  <w:szCs w:val="24"/>
                  <w:u w:val="single"/>
                  <w:shd w:fill="auto" w:val="clear"/>
                  <w:vertAlign w:val="baseline"/>
                  <w:rtl w:val="0"/>
                </w:rPr>
                <w:t xml:space="preserve">https://liiklusohutus.agamina.ee/</w:t>
              </w:r>
            </w:hyperlink>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6. “Tee ületamine” harjutused.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erinevate teeületuse kohtade puhul kehtivaid jalakäijate ja juhtide/ratturi liiklusreegleid sh alarmsõidukitele teeandmise kohustust.</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„Rong on alati peateel“ ja rongil on jalakäijate ja juhtide/ratturite ees alati eesõigus.</w:t>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teooria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Ühissõidukitega arvestamine</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69"/>
              </w:tabs>
              <w:spacing w:after="0" w:before="1" w:line="293.00000000000006"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Peatuses jalakäijatega arvestamine.</w:t>
            </w: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Ühissõidukitele tee andmine.</w:t>
            </w: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Ühissõidukirajal liiklemine.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2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42-44 (ptk 7)</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518"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7. “Ühissõidukitega arvestamine” harjutused.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asulas peab andma teed peatusest väljuvale ühissõidukijuhile ja oskab ühissõidukipeatustes jalakäijatega arvestada.</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võib sõita asulas ühissõidukirajal ja on teadlik siin sõitmise ohtudest (kiirus/pimenurk).</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70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teooria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Sõidueesõigus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Vasakpöörde reegel.</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Parempöörde reegel.</w:t>
            </w: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70"/>
              </w:tabs>
              <w:spacing w:after="0" w:before="0" w:line="276" w:lineRule="auto"/>
              <w:ind w:left="470" w:right="220"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Sõidueesõigus õuealalt või parklast välja sõites.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4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2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45-49 (ptk 8)</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8. “Sõidueesõigus” harjutused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8" w:right="23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oma sõnadega selgitada sõidueesõiguse mõistet ja tuua näiteid erinevate situatsioonide kohta sh eesõigus pöörete korral.</w:t>
            </w:r>
            <w:r w:rsidDel="00000000" w:rsidR="00000000" w:rsidRPr="00000000">
              <w:rPr>
                <w:rtl w:val="0"/>
              </w:rPr>
            </w:r>
          </w:p>
        </w:tc>
      </w:tr>
      <w:tr>
        <w:trPr>
          <w:cantSplit w:val="0"/>
          <w:trHeight w:val="30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ak teooria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Liiklusmärgid</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70"/>
              </w:tabs>
              <w:spacing w:after="0" w:before="1" w:line="240" w:lineRule="auto"/>
              <w:ind w:left="470" w:right="268"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Liiklusmärkide keel- värvus, kuju ja piltkujutis.</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591"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Liiklusmärkide rühmad ja nende põhitunnused.</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59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107" w:right="591"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3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Liiklusmärkide mäng (värvus, kuju, piktogramm).</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3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50-72 (ptk 9)</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“Märka märki!”:</w:t>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32">
              <w:r w:rsidDel="00000000" w:rsidR="00000000" w:rsidRPr="00000000">
                <w:rPr>
                  <w:rFonts w:ascii="Times New Roman" w:cs="Times New Roman" w:eastAsia="Times New Roman" w:hAnsi="Times New Roman"/>
                  <w:b w:val="0"/>
                  <w:bCs w:val="0"/>
                  <w:i w:val="0"/>
                  <w:iCs w:val="0"/>
                  <w:smallCaps w:val="0"/>
                  <w:strike w:val="0"/>
                  <w:color w:val="0462c1"/>
                  <w:sz w:val="24"/>
                  <w:szCs w:val="24"/>
                  <w:u w:val="single"/>
                  <w:shd w:fill="auto" w:val="clear"/>
                  <w:vertAlign w:val="baseline"/>
                  <w:rtl w:val="0"/>
                </w:rPr>
                <w:t xml:space="preserve">https://www.liikluskasvatus.ee/et/lapsele-ja-</w:t>
              </w:r>
            </w:hyperlink>
            <w:r w:rsidDel="00000000" w:rsidR="00000000" w:rsidRPr="00000000">
              <w:rPr>
                <w:rFonts w:ascii="Times New Roman" w:cs="Times New Roman" w:eastAsia="Times New Roman" w:hAnsi="Times New Roman"/>
                <w:b w:val="0"/>
                <w:bCs w:val="0"/>
                <w:i w:val="0"/>
                <w:iCs w:val="0"/>
                <w:smallCaps w:val="0"/>
                <w:strike w:val="0"/>
                <w:color w:val="0462c1"/>
                <w:sz w:val="24"/>
                <w:szCs w:val="24"/>
                <w:u w:val="none"/>
                <w:shd w:fill="auto" w:val="clear"/>
                <w:vertAlign w:val="baseline"/>
                <w:rtl w:val="0"/>
              </w:rPr>
              <w:t xml:space="preserve"> </w:t>
            </w:r>
            <w:hyperlink r:id="rId33">
              <w:r w:rsidDel="00000000" w:rsidR="00000000" w:rsidRPr="00000000">
                <w:rPr>
                  <w:rFonts w:ascii="Times New Roman" w:cs="Times New Roman" w:eastAsia="Times New Roman" w:hAnsi="Times New Roman"/>
                  <w:b w:val="0"/>
                  <w:bCs w:val="0"/>
                  <w:i w:val="0"/>
                  <w:iCs w:val="0"/>
                  <w:smallCaps w:val="0"/>
                  <w:strike w:val="0"/>
                  <w:color w:val="0462c1"/>
                  <w:sz w:val="24"/>
                  <w:szCs w:val="24"/>
                  <w:u w:val="single"/>
                  <w:shd w:fill="auto" w:val="clear"/>
                  <w:vertAlign w:val="baseline"/>
                  <w:rtl w:val="0"/>
                </w:rPr>
                <w:t xml:space="preserve">noorele/3/videod</w:t>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9. “Liiklusmärgid” harjutused.</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4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Õppemäng </w:t>
            </w:r>
            <w:hyperlink r:id="rId3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„Tunne liiklusmärke“,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liiklusmärkide kordamine!</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Õppemäng </w:t>
            </w:r>
            <w:hyperlink r:id="rId3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„Liiklusmärkide komplekt“.</w:t>
              </w:r>
            </w:hyperlink>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Learningsapp: eesõigus </w:t>
            </w:r>
            <w:hyperlink r:id="rId36">
              <w:r w:rsidDel="00000000" w:rsidR="00000000" w:rsidRPr="00000000">
                <w:rPr>
                  <w:rFonts w:ascii="Times New Roman" w:cs="Times New Roman" w:eastAsia="Times New Roman" w:hAnsi="Times New Roman"/>
                  <w:b w:val="0"/>
                  <w:bCs w:val="0"/>
                  <w:i w:val="0"/>
                  <w:iCs w:val="0"/>
                  <w:smallCaps w:val="0"/>
                  <w:strike w:val="0"/>
                  <w:color w:val="0000ff"/>
                  <w:sz w:val="18"/>
                  <w:szCs w:val="18"/>
                  <w:u w:val="single"/>
                  <w:shd w:fill="auto" w:val="clear"/>
                  <w:vertAlign w:val="baseline"/>
                  <w:rtl w:val="0"/>
                </w:rPr>
                <w:t xml:space="preserve">https://learningapps.org/display?v=p0fcnqoxc21</w:t>
              </w:r>
            </w:hyperlink>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661"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keelumärgid </w:t>
            </w:r>
            <w:hyperlink r:id="rId37">
              <w:r w:rsidDel="00000000" w:rsidR="00000000" w:rsidRPr="00000000">
                <w:rPr>
                  <w:rFonts w:ascii="Times New Roman" w:cs="Times New Roman" w:eastAsia="Times New Roman" w:hAnsi="Times New Roman"/>
                  <w:b w:val="0"/>
                  <w:bCs w:val="0"/>
                  <w:i w:val="0"/>
                  <w:iCs w:val="0"/>
                  <w:smallCaps w:val="0"/>
                  <w:strike w:val="0"/>
                  <w:color w:val="0000ff"/>
                  <w:sz w:val="18"/>
                  <w:szCs w:val="18"/>
                  <w:u w:val="single"/>
                  <w:shd w:fill="auto" w:val="clear"/>
                  <w:vertAlign w:val="baseline"/>
                  <w:rtl w:val="0"/>
                </w:rPr>
                <w:t xml:space="preserve">https://learningapps.org/display?v=p5hec5mpn21</w:t>
              </w:r>
            </w:hyperlink>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ja oskab oma sõnadega selgitada põhilisi kuue liiklusmärkide rühma märkide tähendusi. </w: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teooria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Foorid</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69"/>
              </w:tabs>
              <w:spacing w:after="0" w:before="1" w:line="293.00000000000006"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Fooride tähendused.</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69"/>
              </w:tabs>
              <w:spacing w:after="0" w:before="0" w:line="293.00000000000006" w:lineRule="auto"/>
              <w:ind w:left="469" w:right="0" w:hanging="359"/>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Erinevad olukorrad fooriga ristmikel.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3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73-78 (ptk 10)</w:t>
              <w:br w:type="textWrapping"/>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“Foorid” harjutused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valgusfoori värvide tähendusi ja oskab oma sõnadega selgitada erinevate fooride tähendusi.</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kuidas jalakäijad ja juhid reguleeritud ristmikul fooride järgi liiklema peavad.</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37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teooria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Parema käe reegel</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Parema käe reegel parklas või õuealal.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3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79-82 (ptk 11)</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2"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“Parema käe reegel” harjutused Tööleht Liiklemine erinevatel ristmikel.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mida tähendab samaliigiliste teede ristmik nn parema käe reegel ja kus reeglit tihti kasutatakse.</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kuidas ära ristmikku, kus kehtib parema käe reegel.</w:t>
              <w:br w:type="textWrapping"/>
            </w:r>
          </w:p>
        </w:tc>
      </w:tr>
      <w:tr>
        <w:trPr>
          <w:cantSplit w:val="0"/>
          <w:trHeight w:val="285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teooria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Vasak- või tagasipööre ja ümberpõige</w:t>
            </w: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827" w:right="112"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Teeületus ja vasakpöörde vältimine tiheda liiklusega teedel.</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827" w:right="478"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Vasak- või tagasipööre tiheda liiklusega ristmikul.</w:t>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827" w:right="847"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Vasak- ja tagasipööret reguleerivad liiklusmärgid.</w:t>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7"/>
              </w:tabs>
              <w:spacing w:after="0" w:before="0" w:line="290" w:lineRule="auto"/>
              <w:ind w:left="827" w:right="0"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Sõidurajad ja suunad.</w:t>
            </w: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7"/>
              </w:tabs>
              <w:spacing w:after="0" w:before="0" w:line="293.00000000000006" w:lineRule="auto"/>
              <w:ind w:left="827" w:right="0" w:hanging="360"/>
              <w:jc w:val="left"/>
              <w:rPr>
                <w:rFonts w:ascii="Times New Roman" w:cs="Times New Roman" w:eastAsia="Times New Roman" w:hAnsi="Times New Roman"/>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Tagasipöördekoht.</w:t>
            </w:r>
          </w:p>
          <w:p w:rsidR="00000000" w:rsidDel="00000000" w:rsidP="00000000" w:rsidRDefault="00000000" w:rsidRPr="00000000" w14:paraId="0000011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7"/>
              </w:tabs>
              <w:spacing w:after="0" w:before="0" w:line="271" w:lineRule="auto"/>
              <w:ind w:left="827" w:right="0" w:hanging="360"/>
              <w:jc w:val="left"/>
              <w:rPr>
                <w:rFonts w:ascii="Times New Roman" w:cs="Times New Roman" w:eastAsia="Times New Roman" w:hAnsi="Times New Roman"/>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Ümberpõige.</w:t>
            </w:r>
          </w:p>
          <w:p w:rsidR="00000000" w:rsidDel="00000000" w:rsidP="00000000" w:rsidRDefault="00000000" w:rsidRPr="00000000" w14:paraId="0000012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7"/>
              </w:tabs>
              <w:spacing w:after="0" w:before="0" w:line="271" w:lineRule="auto"/>
              <w:ind w:left="827" w:right="0" w:hanging="360"/>
              <w:jc w:val="left"/>
              <w:rPr>
                <w:rFonts w:ascii="Times New Roman" w:cs="Times New Roman" w:eastAsia="Times New Roman" w:hAnsi="Times New Roman"/>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4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83-88 (ptk 12)</w: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“Vasak- või tagasipööre ja ümberpõige” harjutused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enne vasak- või tagasipööret peab juht andma teed vastuliikuvatele ja parepööret sooritavatele juhtidele ning sõiduteed ületavatele liiklejatele.</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et sõiduteel tagasi-või vasakpöörde sooritamine ohtlik, oskab selgitada miks, on ohutum neid manöövreid vältida. </w:t>
            </w:r>
          </w:p>
        </w:tc>
      </w:tr>
      <w:tr>
        <w:trPr>
          <w:cantSplit w:val="0"/>
          <w:trHeight w:val="30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Reguleerija märguanded.</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Ohtlikud olukorrad jalgratturi jaoks.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4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89-90 (ptk 13)</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4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109-112 (ptk 17)</w:t>
            </w: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447"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 13.”Reguleerija märguanded” ja 17. “Ohtlikud olukorrad jalgratturi jaoks” harjutused.</w:t>
            </w: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329"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43">
              <w:r w:rsidDel="00000000" w:rsidR="00000000" w:rsidRPr="00000000">
                <w:rPr>
                  <w:rFonts w:ascii="Times New Roman" w:cs="Times New Roman" w:eastAsia="Times New Roman" w:hAnsi="Times New Roman"/>
                  <w:b w:val="0"/>
                  <w:bCs w:val="0"/>
                  <w:i w:val="0"/>
                  <w:iCs w:val="0"/>
                  <w:smallCaps w:val="0"/>
                  <w:strike w:val="0"/>
                  <w:color w:val="c0504d"/>
                  <w:sz w:val="24"/>
                  <w:szCs w:val="24"/>
                  <w:u w:val="single"/>
                  <w:shd w:fill="auto" w:val="clear"/>
                  <w:vertAlign w:val="baseline"/>
                  <w:rtl w:val="0"/>
                </w:rPr>
                <w:t xml:space="preserve">https://liiklusohutus.agamina.ee/360-teeuletus/</w:t>
              </w:r>
            </w:hyperlink>
            <w:r w:rsidDel="00000000" w:rsidR="00000000" w:rsidRPr="00000000">
              <w:rPr>
                <w:rFonts w:ascii="Times New Roman" w:cs="Times New Roman" w:eastAsia="Times New Roman" w:hAnsi="Times New Roman"/>
                <w:b w:val="0"/>
                <w:bCs w:val="0"/>
                <w:i w:val="0"/>
                <w:iCs w:val="0"/>
                <w:smallCaps w:val="0"/>
                <w:strike w:val="0"/>
                <w:color w:val="c0504d"/>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virtuaaltuurid ja lisateave teeületuse kohta.</w:t>
            </w: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329"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õppevideo: </w:t>
            </w:r>
            <w:hyperlink r:id="rId4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ohud</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3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3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kes on reguleerija, miks ta on vajalik ning tunneb reguleerija märguandeid.</w:t>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ja tunneb ära ohtlikud olukorrad liikluses ja teab, kuidas võimalikke ohuolukordi ennetada.</w:t>
            </w:r>
            <w:r w:rsidDel="00000000" w:rsidR="00000000" w:rsidRPr="00000000">
              <w:rPr>
                <w:rtl w:val="0"/>
              </w:rPr>
            </w:r>
          </w:p>
        </w:tc>
      </w:tr>
      <w:tr>
        <w:trPr>
          <w:cantSplit w:val="0"/>
          <w:trHeight w:val="16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Teekattemärgised:</w:t>
            </w:r>
          </w:p>
          <w:p w:rsidR="00000000" w:rsidDel="00000000" w:rsidP="00000000" w:rsidRDefault="00000000" w:rsidRPr="00000000" w14:paraId="0000013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67"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kergliiklusteedega seotud märgised;</w:t>
            </w:r>
          </w:p>
          <w:p w:rsidR="00000000" w:rsidDel="00000000" w:rsidP="00000000" w:rsidRDefault="00000000" w:rsidRPr="00000000" w14:paraId="0000013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67"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sõiduteega seotud märgised;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92"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4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91-96 (ptk 14)</w:t>
              <w:br w:type="textWrapping"/>
              <w:t xml:space="preserve">Õppemäng </w:t>
            </w:r>
            <w:hyperlink r:id="rId4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Tunne liiklusmärke,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teekattemärgiste ja liiklusmärkide kordamine!</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“Teekattemärgised” harjutused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tunneb erinevaid sõidutee ja jalgratta- ja jalgtee teekattemärgiseid ning oskab nende tähendust oma sõnadega selgitada.</w:t>
            </w:r>
            <w:r w:rsidDel="00000000" w:rsidR="00000000" w:rsidRPr="00000000">
              <w:rPr>
                <w:rtl w:val="0"/>
              </w:rPr>
            </w:r>
          </w:p>
        </w:tc>
      </w:tr>
      <w:tr>
        <w:trPr>
          <w:cantSplit w:val="0"/>
          <w:trHeight w:val="248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teooria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Sõitmine asulas ja asulavälisel teel.</w:t>
            </w: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7"/>
              </w:tabs>
              <w:spacing w:after="0" w:before="1" w:line="240" w:lineRule="auto"/>
              <w:ind w:left="827" w:right="1117"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Osutusmärgid asulas ja asulavälisel teel.</w:t>
            </w: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7"/>
              </w:tabs>
              <w:spacing w:after="0" w:before="0" w:line="291.99999999999994" w:lineRule="auto"/>
              <w:ind w:left="827" w:right="0"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Asulas sõitmine.</w:t>
            </w:r>
            <w:r w:rsidDel="00000000" w:rsidR="00000000" w:rsidRPr="00000000">
              <w:rPr>
                <w:rtl w:val="0"/>
              </w:rPr>
            </w:r>
          </w:p>
          <w:p w:rsidR="00000000" w:rsidDel="00000000" w:rsidP="00000000" w:rsidRDefault="00000000" w:rsidRPr="00000000" w14:paraId="000001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7"/>
              </w:tabs>
              <w:spacing w:after="0" w:before="0" w:line="291.99999999999994" w:lineRule="auto"/>
              <w:ind w:left="827" w:right="0"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Asulavälisel teel sõitmine.</w:t>
            </w: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7"/>
              </w:tabs>
              <w:spacing w:after="0" w:before="0" w:line="240" w:lineRule="auto"/>
              <w:ind w:left="827" w:right="103" w:hanging="360"/>
              <w:jc w:val="left"/>
              <w:rPr>
                <w:rFonts w:ascii="Arial" w:cs="Arial" w:eastAsia="Arial" w:hAnsi="Arial"/>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Peatumine ja parkimine asulas ja asulavälisel teel.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4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tööraamat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lk 97-105 (ptk 15)</w:t>
            </w: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2"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48">
              <w:r w:rsidDel="00000000" w:rsidR="00000000" w:rsidRPr="00000000">
                <w:rPr>
                  <w:rFonts w:ascii="Times New Roman" w:cs="Times New Roman" w:eastAsia="Times New Roman" w:hAnsi="Times New Roman"/>
                  <w:b w:val="0"/>
                  <w:bCs w:val="0"/>
                  <w:i w:val="0"/>
                  <w:iCs w:val="0"/>
                  <w:smallCaps w:val="0"/>
                  <w:strike w:val="0"/>
                  <w:color w:val="c0504d"/>
                  <w:sz w:val="24"/>
                  <w:szCs w:val="24"/>
                  <w:u w:val="single"/>
                  <w:shd w:fill="auto" w:val="clear"/>
                  <w:vertAlign w:val="baseline"/>
                  <w:rtl w:val="0"/>
                </w:rPr>
                <w:t xml:space="preserve">https://liiklusohutus.agamina.ee/</w:t>
              </w:r>
            </w:hyperlink>
            <w:r w:rsidDel="00000000" w:rsidR="00000000" w:rsidRPr="00000000">
              <w:rPr>
                <w:rFonts w:ascii="Times New Roman" w:cs="Times New Roman" w:eastAsia="Times New Roman" w:hAnsi="Times New Roman"/>
                <w:b w:val="0"/>
                <w:bCs w:val="0"/>
                <w:i w:val="0"/>
                <w:iCs w:val="0"/>
                <w:smallCaps w:val="0"/>
                <w:strike w:val="0"/>
                <w:color w:val="c0504d"/>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Agamina keskkonnas koduõue- ja kooliõuetuuridega tutvumine.</w:t>
            </w: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“Sõitmine asulas ja asulavälisel teel” harjutused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teab asulas ja asulavälisel teel liiklemise erisusi.</w:t>
            </w:r>
            <w:r w:rsidDel="00000000" w:rsidR="00000000" w:rsidRPr="00000000">
              <w:rPr>
                <w:rtl w:val="0"/>
              </w:rPr>
            </w:r>
          </w:p>
        </w:tc>
      </w:tr>
      <w:tr>
        <w:trPr>
          <w:cantSplit w:val="0"/>
          <w:trHeight w:val="138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teooria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Kordamistund (õpetaja poolt määratud teemale) ja jalgratturi eksami lühike ülevaade.</w:t>
            </w: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 lk 124 (ptk 18)</w:t>
            </w: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3"/>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õppevideo: </w:t>
            </w:r>
            <w:hyperlink r:id="rId4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eksam</w:t>
              </w:r>
            </w:hyperlink>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tööraamatu peatükkide harjutused:</w:t>
            </w: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 “Sõidu harjutamine” harjutuste ülevaade.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44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tutvub sõidu harjutamise, teooriaeksami ja sõidueksami nõuetega.</w:t>
            </w: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44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Kordamine.</w:t>
            </w:r>
          </w:p>
        </w:tc>
      </w:tr>
      <w:tr>
        <w:trPr>
          <w:cantSplit w:val="0"/>
          <w:trHeight w:val="11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ak teooria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Õpitud teemade kohta liiklustestide lahendamine.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Õpilastele kodus harjutamiseks või klassi koos testid:</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50">
              <w:r w:rsidDel="00000000" w:rsidR="00000000" w:rsidRPr="00000000">
                <w:rPr>
                  <w:rFonts w:ascii="Times New Roman" w:cs="Times New Roman" w:eastAsia="Times New Roman" w:hAnsi="Times New Roman"/>
                  <w:b w:val="0"/>
                  <w:bCs w:val="0"/>
                  <w:i w:val="0"/>
                  <w:iCs w:val="0"/>
                  <w:smallCaps w:val="0"/>
                  <w:strike w:val="0"/>
                  <w:color w:val="c0504d"/>
                  <w:sz w:val="24"/>
                  <w:szCs w:val="24"/>
                  <w:u w:val="single"/>
                  <w:shd w:fill="auto" w:val="clear"/>
                  <w:vertAlign w:val="baseline"/>
                  <w:rtl w:val="0"/>
                </w:rPr>
                <w:t xml:space="preserve">https://www.liikluskasvatus.ee/et/lapsele-ja-</w:t>
              </w:r>
            </w:hyperlink>
            <w:r w:rsidDel="00000000" w:rsidR="00000000" w:rsidRPr="00000000">
              <w:rPr>
                <w:rFonts w:ascii="Times New Roman" w:cs="Times New Roman" w:eastAsia="Times New Roman" w:hAnsi="Times New Roman"/>
                <w:b w:val="0"/>
                <w:bCs w:val="0"/>
                <w:i w:val="0"/>
                <w:iCs w:val="0"/>
                <w:smallCaps w:val="0"/>
                <w:strike w:val="0"/>
                <w:color w:val="c0504d"/>
                <w:sz w:val="24"/>
                <w:szCs w:val="24"/>
                <w:u w:val="none"/>
                <w:shd w:fill="auto" w:val="clear"/>
                <w:vertAlign w:val="baseline"/>
                <w:rtl w:val="0"/>
              </w:rPr>
              <w:t xml:space="preserve"> </w:t>
            </w:r>
            <w:hyperlink r:id="rId51">
              <w:r w:rsidDel="00000000" w:rsidR="00000000" w:rsidRPr="00000000">
                <w:rPr>
                  <w:rFonts w:ascii="Times New Roman" w:cs="Times New Roman" w:eastAsia="Times New Roman" w:hAnsi="Times New Roman"/>
                  <w:b w:val="0"/>
                  <w:bCs w:val="0"/>
                  <w:i w:val="0"/>
                  <w:iCs w:val="0"/>
                  <w:smallCaps w:val="0"/>
                  <w:strike w:val="0"/>
                  <w:color w:val="c0504d"/>
                  <w:sz w:val="24"/>
                  <w:szCs w:val="24"/>
                  <w:u w:val="single"/>
                  <w:shd w:fill="auto" w:val="clear"/>
                  <w:vertAlign w:val="baseline"/>
                  <w:rtl w:val="0"/>
                </w:rPr>
                <w:t xml:space="preserve">noorele/3/testid</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33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kasutab õpitud teadmisi enesekontrolliks ja kinnistab õpitud teooriat.</w:t>
            </w:r>
            <w:r w:rsidDel="00000000" w:rsidR="00000000" w:rsidRPr="00000000">
              <w:rPr>
                <w:rtl w:val="0"/>
              </w:rPr>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teooria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teooriaeksam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Aeg: kuni 30 min.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Positiivne tulemus - 15st küsimusest peab korrektselt vastama vähemalt 13le.</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sooritab jalgratturi teooriaeksami positiivsele tulemusele.</w:t>
            </w:r>
            <w:r w:rsidDel="00000000" w:rsidR="00000000" w:rsidRPr="00000000">
              <w:rPr>
                <w:rtl w:val="0"/>
              </w:rPr>
            </w:r>
          </w:p>
        </w:tc>
      </w:tr>
      <w:tr>
        <w:trPr>
          <w:cantSplit w:val="0"/>
          <w:trHeight w:val="392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27.-29.</w:t>
            </w: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128"/>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Sõit</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ak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2.-4. sõidutund</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 harjutamine platsil (3 ak t):</w:t>
            </w: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92"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kordame rattakontrolli, pidurdusharjutusi, suunamärguannete andmine ja ühe käega sõitmine, pikivahe hoidmine platsil, erinevad teekatted (kruus, muru, pinnastee).</w:t>
            </w:r>
          </w:p>
          <w:p w:rsidR="00000000" w:rsidDel="00000000" w:rsidP="00000000" w:rsidRDefault="00000000" w:rsidRPr="00000000" w14:paraId="0000017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92"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sõiduvilumuse harjutamine, jalgrattamängud: kordame 1. sõidutunnis mängitut ja lisaks „Plaksumäng“, võimalusel „Ajalehepoiss“ (vt vahendeid). Lisaks õpperada, mis imiteerib reaalset liiklust (vahendite olemasolul).</w:t>
            </w:r>
          </w:p>
          <w:p w:rsidR="00000000" w:rsidDel="00000000" w:rsidP="00000000" w:rsidRDefault="00000000" w:rsidRPr="00000000" w14:paraId="0000017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92"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kolme sõidueksami I järgu platsiharjutuse harjutamine (vt ptk 18).</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Jalgratta korrasoleku ja rattakiivri kontroll </w:t>
              <w:br w:type="textWrapping"/>
              <w:t xml:space="preserve">(ptk 3, kiivri valem 2V1).</w:t>
            </w: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5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Jalgrattamängud.</w:t>
              </w:r>
            </w:hyperlink>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õppevideo: </w:t>
            </w:r>
            <w:hyperlink r:id="rId5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sõitmine jalgratta- ja jalgteel</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Jalgratturi õppevideo: </w:t>
            </w:r>
            <w:hyperlink r:id="rId5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sõidu harjutamine platsil</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46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oma sõidukit vilunult valitseda sh ettenägelikult ja täpselt pidurdada ning peatuda, kindlal sõidujoonel püsida, õigesti märguandeid anda, säilitada tasakaal erinevatel kiirustel ja teeoludes, sujuvalt pöördeid sooritada ja teiste õpilastega arvestavalt platsil liigelda.</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1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30.-31.</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Sõit</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ak 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5.-6. sõidutund</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 harjutamine liikluses (2 ak t)</w:t>
            </w: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 w:line="240" w:lineRule="auto"/>
              <w:ind w:left="492" w:right="0" w:hanging="284"/>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Grupis (max 5 last ja 2 saatjat) sõidu alustamine, liiklemine õueala teedel ja kõnni-või kergliiklusteedel: pikivahe hoidmine, õigeaegne märguande andmine, paiknemine teel, kiiruse valik jalakäija läheduses, ohutum teeületus, parempöörded, sõidu lõpetamine, parkimine (ka ratta lukustamine).</w:t>
            </w:r>
          </w:p>
          <w:p w:rsidR="00000000" w:rsidDel="00000000" w:rsidP="00000000" w:rsidRDefault="00000000" w:rsidRPr="00000000" w14:paraId="0000018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 w:line="240" w:lineRule="auto"/>
              <w:ind w:left="492" w:right="0" w:hanging="284"/>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Grupis (max 5 last ja 2 saatjat) liiklemine madala liiklussagedusega teedel. Eesõigus ristmiku ületamisel ja õige asukoht teel pöörde ajal, õige kiiruse valik erinevates oludes, vasakpöörde ja ümberpõike harjutamine sh miks on ohutum neid manöövreid vältida. Ohutuma teekonna valik.</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Lepitakse kokku grupis liikumise reeglid, märguanded ja tegutsemine võimaliku kukkumise korral.</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Sõidu harjutamine liikluses: lubatud max 5 õpilast grupis ja vähemalt 2 saatjat.</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õppevideo: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5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sõitmine väikese liiklussagedusega teel</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Liikluses läbiviidavates tundides on kõikidel grupis liikujatel helkurvestid kohustuslikud.</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tund marsruut on parempööretega (väldime tee paremast äärest väljasõitu).</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tund sisaldab ka ristmikel liiklemist ning vasakpöördeid. Keskendutakse eesõigusele ja asukohale teel manöövrite ajal (ei õpilane ei satuks pöörde lõpus vastassuunavööndisse).</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NB! 5.-6. tunni marsruudid tuleb ise kindlasti läbi sõita ja ette näha ohutumad peatumiskohad.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oskab liikuda grupis ja hoida tähelepanu liiklusel (kõik suunad), teel õigesti paikneda, oludele sobivat sõidukiirust valida, anda õigeid ja õigeaegseid märguandeid, järgida eesõigust ristmikel ja erinevates teeületuskohtades (sh võimalusel reguleerija ja liikluskorraldusvahendite järgimine), arvestada jalakäijatega ja tagada nende ohutus, sooritada pöördeid ilma vastassuunda kaldumata, valida ohutum teekond sh teeületus ja võimalusel vältida vasak- või tagasipööret, õigeaegselt enne peatumist aeglustada ning ohutult sõidukit parkida.</w:t>
            </w:r>
          </w:p>
        </w:tc>
      </w:tr>
      <w:tr>
        <w:trPr>
          <w:cantSplit w:val="0"/>
          <w:trHeight w:val="11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ak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sõit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sõidueksam</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järk: sõidueksam platsil (koridor, slaalom, kaheksa – järjekord ei ole määratud). Vt </w:t>
            </w:r>
            <w:hyperlink r:id="rId5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määruse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lisa 2.</w:t>
            </w: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järk: Sõidueksam liikluses </w:t>
            </w: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3"/>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Jalgratturi õppevideo: </w:t>
            </w:r>
            <w:hyperlink r:id="rId5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jalgratturi eksam</w:t>
              </w:r>
            </w:hyperlink>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Eksam toimub Püha Johannese koolimaja parklas (Kivimäe 25, Tallinn)</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9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järk: õpilane paneb pähe kiivri ning vajadusel reguleerib, seejärel viib iseseisvalt läbi jalgratta kontrolli (pidurite kontroll, helkurid, tuled, kell töökorras). Õpilasel on platsiharjutuste läbimiseks aega kuni 10 min. Lubatud on 2 katset.</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järk: Pärast I järgu läbimist lubatakse II järku. </w:t>
              <w:br w:type="textWrapping"/>
              <w:t xml:space="preserve">15-25 min lapse kohta sõit madala liiklusega teedel.</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7"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Marsuut- (vt. LISA Joonis 1.)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Õpilane sooritab sõidueksami I ja II järgu, talle antakse eksamikomisjoni otsusega jalgratta juhtimisõigus ning väljastatakse jalgrattajuhiluba.</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11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ak</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teooria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3">
            <w:pPr>
              <w:ind w:left="107"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Jalgratturi teooria korduseksam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4">
            <w:pPr>
              <w:ind w:left="143" w:right="199"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Aeg: kuni 30 min. </w:t>
            </w:r>
          </w:p>
          <w:p w:rsidR="00000000" w:rsidDel="00000000" w:rsidP="00000000" w:rsidRDefault="00000000" w:rsidRPr="00000000" w14:paraId="000001B5">
            <w:pPr>
              <w:ind w:left="143" w:right="199"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Positiivne tulemus - 15st küsimusest peab korrektselt vastama vähemalt 13le.</w:t>
            </w:r>
          </w:p>
          <w:p w:rsidR="00000000" w:rsidDel="00000000" w:rsidP="00000000" w:rsidRDefault="00000000" w:rsidRPr="00000000" w14:paraId="000001B6">
            <w:pPr>
              <w:ind w:left="143" w:right="199" w:firstLine="0"/>
              <w:rPr/>
            </w:pPr>
            <w:r w:rsidDel="00000000" w:rsidR="00000000" w:rsidRPr="00000000">
              <w:rPr>
                <w:rtl w:val="0"/>
              </w:rPr>
            </w:r>
          </w:p>
          <w:p w:rsidR="00000000" w:rsidDel="00000000" w:rsidP="00000000" w:rsidRDefault="00000000" w:rsidRPr="00000000" w14:paraId="000001B7">
            <w:pPr>
              <w:ind w:left="143" w:right="199" w:firstLine="0"/>
              <w:rPr>
                <w:rFonts w:ascii="Times New Roman" w:cs="Times New Roman" w:eastAsia="Times New Roman" w:hAnsi="Times New Roman"/>
                <w:i w:val="1"/>
                <w:i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8">
            <w:pPr>
              <w:ind w:left="108" w:firstLine="0"/>
              <w:rPr/>
            </w:pPr>
            <w:r w:rsidDel="00000000" w:rsidR="00000000" w:rsidRPr="00000000">
              <w:rPr>
                <w:rFonts w:ascii="Times New Roman" w:cs="Times New Roman" w:eastAsia="Times New Roman" w:hAnsi="Times New Roman"/>
                <w:i w:val="1"/>
                <w:iCs w:val="1"/>
                <w:sz w:val="24"/>
                <w:szCs w:val="24"/>
                <w:rtl w:val="0"/>
              </w:rPr>
              <w:t xml:space="preserve">Õpilane sooritab jalgratturi teooriaeksami positiivsele tulemusele.</w:t>
            </w:r>
            <w:r w:rsidDel="00000000" w:rsidR="00000000" w:rsidRPr="00000000">
              <w:rPr>
                <w:rtl w:val="0"/>
              </w:rPr>
            </w:r>
          </w:p>
        </w:tc>
      </w:tr>
      <w:tr>
        <w:trPr>
          <w:cantSplit w:val="0"/>
          <w:trHeight w:val="11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ak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sõit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D">
            <w:pPr>
              <w:ind w:left="107"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Jalgratturi sõidu korduseksam</w:t>
            </w:r>
          </w:p>
          <w:p w:rsidR="00000000" w:rsidDel="00000000" w:rsidP="00000000" w:rsidRDefault="00000000" w:rsidRPr="00000000" w14:paraId="000001BE">
            <w:pPr>
              <w:ind w:left="107" w:firstLine="0"/>
              <w:rPr/>
            </w:pPr>
            <w:r w:rsidDel="00000000" w:rsidR="00000000" w:rsidRPr="00000000">
              <w:rPr>
                <w:rFonts w:ascii="Times New Roman" w:cs="Times New Roman" w:eastAsia="Times New Roman" w:hAnsi="Times New Roman"/>
                <w:sz w:val="24"/>
                <w:szCs w:val="24"/>
                <w:rtl w:val="0"/>
              </w:rPr>
              <w:t xml:space="preserve">I järk: sõidueksam platsil (koridor, slaalom, kaheksa – järjekord ei ole määratud). Vt </w:t>
            </w:r>
            <w:hyperlink r:id="rId58">
              <w:r w:rsidDel="00000000" w:rsidR="00000000" w:rsidRPr="00000000">
                <w:rPr>
                  <w:rFonts w:ascii="Times New Roman" w:cs="Times New Roman" w:eastAsia="Times New Roman" w:hAnsi="Times New Roman"/>
                  <w:color w:val="0000ff"/>
                  <w:sz w:val="24"/>
                  <w:szCs w:val="24"/>
                  <w:u w:val="single"/>
                  <w:rtl w:val="0"/>
                </w:rPr>
                <w:t xml:space="preserve">määruse</w:t>
              </w:r>
            </w:hyperlink>
            <w:r w:rsidDel="00000000" w:rsidR="00000000" w:rsidRPr="00000000">
              <w:rPr>
                <w:rFonts w:ascii="Times New Roman" w:cs="Times New Roman" w:eastAsia="Times New Roman" w:hAnsi="Times New Roman"/>
                <w:sz w:val="24"/>
                <w:szCs w:val="24"/>
                <w:rtl w:val="0"/>
              </w:rPr>
              <w:t xml:space="preserve"> lisa 2.</w:t>
            </w:r>
            <w:r w:rsidDel="00000000" w:rsidR="00000000" w:rsidRPr="00000000">
              <w:rPr>
                <w:rtl w:val="0"/>
              </w:rPr>
            </w:r>
          </w:p>
          <w:p w:rsidR="00000000" w:rsidDel="00000000" w:rsidP="00000000" w:rsidRDefault="00000000" w:rsidRPr="00000000" w14:paraId="000001BF">
            <w:pPr>
              <w:spacing w:before="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ind w:left="107" w:firstLine="0"/>
              <w:rPr/>
            </w:pPr>
            <w:r w:rsidDel="00000000" w:rsidR="00000000" w:rsidRPr="00000000">
              <w:rPr>
                <w:rFonts w:ascii="Times New Roman" w:cs="Times New Roman" w:eastAsia="Times New Roman" w:hAnsi="Times New Roman"/>
                <w:sz w:val="24"/>
                <w:szCs w:val="24"/>
                <w:rtl w:val="0"/>
              </w:rPr>
              <w:t xml:space="preserve">II järk: Sõidueksam liikluses või imiteeritud liiklusega väljakul. Vt </w:t>
            </w:r>
            <w:hyperlink r:id="rId59">
              <w:r w:rsidDel="00000000" w:rsidR="00000000" w:rsidRPr="00000000">
                <w:rPr>
                  <w:rFonts w:ascii="Times New Roman" w:cs="Times New Roman" w:eastAsia="Times New Roman" w:hAnsi="Times New Roman"/>
                  <w:color w:val="0000ff"/>
                  <w:sz w:val="24"/>
                  <w:szCs w:val="24"/>
                  <w:u w:val="single"/>
                  <w:rtl w:val="0"/>
                </w:rPr>
                <w:t xml:space="preserve">määruse</w:t>
              </w:r>
            </w:hyperlink>
            <w:r w:rsidDel="00000000" w:rsidR="00000000" w:rsidRPr="00000000">
              <w:rPr>
                <w:rFonts w:ascii="Times New Roman" w:cs="Times New Roman" w:eastAsia="Times New Roman" w:hAnsi="Times New Roman"/>
                <w:sz w:val="24"/>
                <w:szCs w:val="24"/>
                <w:rtl w:val="0"/>
              </w:rPr>
              <w:t xml:space="preserve"> lisa 2.</w:t>
            </w:r>
            <w:r w:rsidDel="00000000" w:rsidR="00000000" w:rsidRPr="00000000">
              <w:rPr>
                <w:rtl w:val="0"/>
              </w:rPr>
            </w:r>
          </w:p>
          <w:p w:rsidR="00000000" w:rsidDel="00000000" w:rsidP="00000000" w:rsidRDefault="00000000" w:rsidRPr="00000000" w14:paraId="000001C1">
            <w:pPr>
              <w:ind w:left="107" w:firstLine="0"/>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C2">
            <w:pPr>
              <w:ind w:left="107" w:right="19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Eksam toimub Püha Johannese koolimaja parklas (Kivimäe 25, Tallinn)</w:t>
            </w:r>
          </w:p>
          <w:p w:rsidR="00000000" w:rsidDel="00000000" w:rsidP="00000000" w:rsidRDefault="00000000" w:rsidRPr="00000000" w14:paraId="000001C3">
            <w:pPr>
              <w:ind w:left="107" w:right="19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järk: õpilane paneb pähe kiivri ning vajadusel reguleerib, seejärel viib iseseisvalt läbi jalgratta kontrolli (pidurite kontroll, helkurid, tuled, kell töökorras). Õpilasel on platsiharjutuste läbimiseks aega kuni 10 min. Lubatud on 2 katset.</w:t>
            </w:r>
          </w:p>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line="255"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järk: Pärast I järgu läbimist lubatakse II järku. </w:t>
              <w:br w:type="textWrapping"/>
              <w:t xml:space="preserve">15-25 min lapse kohta sõit madala liiklusega teedel.</w:t>
            </w:r>
          </w:p>
          <w:p w:rsidR="00000000" w:rsidDel="00000000" w:rsidP="00000000" w:rsidRDefault="00000000" w:rsidRPr="00000000" w14:paraId="000001C6">
            <w:pPr>
              <w:spacing w:line="255"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Marsuut- (vt. LISA Joonis 1.) </w:t>
            </w:r>
          </w:p>
        </w:tc>
        <w:tc>
          <w:tcPr/>
          <w:p w:rsidR="00000000" w:rsidDel="00000000" w:rsidP="00000000" w:rsidRDefault="00000000" w:rsidRPr="00000000" w14:paraId="000001C7">
            <w:pPr>
              <w:ind w:left="108"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Õpilane sooritab sõidueksami I ja II järgu, talle antakse eksamikomisjoni otsusega jalgratta juhtimisõigus ning väljastatakse jalgrattajuhiluba.</w:t>
            </w:r>
          </w:p>
          <w:p w:rsidR="00000000" w:rsidDel="00000000" w:rsidP="00000000" w:rsidRDefault="00000000" w:rsidRPr="00000000" w14:paraId="000001C8">
            <w:pPr>
              <w:spacing w:line="255" w:lineRule="auto"/>
              <w:ind w:left="108" w:firstLine="0"/>
              <w:rPr>
                <w:rFonts w:ascii="Times New Roman" w:cs="Times New Roman" w:eastAsia="Times New Roman" w:hAnsi="Times New Roman"/>
                <w:i w:val="1"/>
                <w:iCs w:val="1"/>
                <w:sz w:val="24"/>
                <w:szCs w:val="24"/>
              </w:rPr>
            </w:pPr>
            <w:r w:rsidDel="00000000" w:rsidR="00000000" w:rsidRPr="00000000">
              <w:rPr>
                <w:rtl w:val="0"/>
              </w:rPr>
            </w:r>
          </w:p>
        </w:tc>
      </w:tr>
    </w:tbl>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Jalgratturi eksamiks ettevalmistava koolituse maht lapse kohta kokku 30 tundi: teooria 24 ak t, sõiduõpe 6 ak t. </w:t>
        <w:br w:type="textWrapping"/>
        <w:t xml:space="preserve">Eksamiks lapse kohta kokku 2 tundi : jalgratturi teooriaeksam 1 ak t ja sõidueksami kaks järku 1 ak t.</w:t>
      </w:r>
    </w:p>
    <w:p w:rsidR="00000000" w:rsidDel="00000000" w:rsidP="00000000" w:rsidRDefault="00000000" w:rsidRPr="00000000" w14:paraId="000001CC">
      <w:pPr>
        <w:rPr/>
      </w:pPr>
      <w:r w:rsidDel="00000000" w:rsidR="00000000" w:rsidRPr="00000000">
        <w:rPr>
          <w:rFonts w:ascii="Times New Roman" w:cs="Times New Roman" w:eastAsia="Times New Roman" w:hAnsi="Times New Roman"/>
          <w:i w:val="1"/>
          <w:iCs w:val="1"/>
          <w:sz w:val="24"/>
          <w:szCs w:val="24"/>
          <w:rtl w:val="0"/>
        </w:rPr>
        <w:t xml:space="preserve">NB. Koolitajal kulub sõidutundide ja sõidueksamite läbiviimiseks kordades enam aega, kuna see oleneb koolituse/eksamil osalevate laste arvust.</w:t>
      </w:r>
      <w:r w:rsidDel="00000000" w:rsidR="00000000" w:rsidRPr="00000000">
        <w:rPr>
          <w:rtl w:val="0"/>
        </w:rPr>
      </w:r>
    </w:p>
    <w:p w:rsidR="00000000" w:rsidDel="00000000" w:rsidP="00000000" w:rsidRDefault="00000000" w:rsidRPr="00000000" w14:paraId="000001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Veebilingid:</w:t>
      </w:r>
    </w:p>
    <w:p w:rsidR="00000000" w:rsidDel="00000000" w:rsidP="00000000" w:rsidRDefault="00000000" w:rsidRPr="00000000" w14:paraId="000001CF">
      <w:pPr>
        <w:rPr/>
      </w:pPr>
      <w:hyperlink r:id="rId60">
        <w:r w:rsidDel="00000000" w:rsidR="00000000" w:rsidRPr="00000000">
          <w:rPr>
            <w:rFonts w:ascii="Times New Roman" w:cs="Times New Roman" w:eastAsia="Times New Roman" w:hAnsi="Times New Roman"/>
            <w:color w:val="0000ff"/>
            <w:sz w:val="24"/>
            <w:szCs w:val="24"/>
            <w:u w:val="single"/>
            <w:rtl w:val="0"/>
          </w:rPr>
          <w:t xml:space="preserve">Learingsapp</w:t>
        </w:r>
      </w:hyperlink>
      <w:r w:rsidDel="00000000" w:rsidR="00000000" w:rsidRPr="00000000">
        <w:rPr>
          <w:rFonts w:ascii="Times New Roman" w:cs="Times New Roman" w:eastAsia="Times New Roman" w:hAnsi="Times New Roman"/>
          <w:sz w:val="24"/>
          <w:szCs w:val="24"/>
          <w:rtl w:val="0"/>
        </w:rPr>
        <w:t xml:space="preserve">: märksõnad „liiklus“ või „jalgratturi koolitus“.</w:t>
      </w:r>
      <w:r w:rsidDel="00000000" w:rsidR="00000000" w:rsidRPr="00000000">
        <w:rPr>
          <w:rtl w:val="0"/>
        </w:rPr>
      </w:r>
    </w:p>
    <w:p w:rsidR="00000000" w:rsidDel="00000000" w:rsidP="00000000" w:rsidRDefault="00000000" w:rsidRPr="00000000" w14:paraId="000001D0">
      <w:pPr>
        <w:rPr/>
      </w:pPr>
      <w:hyperlink r:id="rId61">
        <w:r w:rsidDel="00000000" w:rsidR="00000000" w:rsidRPr="00000000">
          <w:rPr>
            <w:rFonts w:ascii="Times New Roman" w:cs="Times New Roman" w:eastAsia="Times New Roman" w:hAnsi="Times New Roman"/>
            <w:color w:val="0000ff"/>
            <w:sz w:val="24"/>
            <w:szCs w:val="24"/>
            <w:u w:val="single"/>
            <w:rtl w:val="0"/>
          </w:rPr>
          <w:t xml:space="preserve">Kahoot</w:t>
        </w:r>
      </w:hyperlink>
      <w:r w:rsidDel="00000000" w:rsidR="00000000" w:rsidRPr="00000000">
        <w:rPr>
          <w:rFonts w:ascii="Times New Roman" w:cs="Times New Roman" w:eastAsia="Times New Roman" w:hAnsi="Times New Roman"/>
          <w:sz w:val="24"/>
          <w:szCs w:val="24"/>
          <w:rtl w:val="0"/>
        </w:rPr>
        <w:t xml:space="preserve">: märksõnad jalgratturi koolitus“ või „liiklus“.</w:t>
      </w:r>
      <w:r w:rsidDel="00000000" w:rsidR="00000000" w:rsidRPr="00000000">
        <w:rPr>
          <w:rtl w:val="0"/>
        </w:rPr>
      </w:r>
    </w:p>
    <w:p w:rsidR="00000000" w:rsidDel="00000000" w:rsidP="00000000" w:rsidRDefault="00000000" w:rsidRPr="00000000" w14:paraId="000001D1">
      <w:pPr>
        <w:rPr/>
      </w:pPr>
      <w:r w:rsidDel="00000000" w:rsidR="00000000" w:rsidRPr="00000000">
        <w:rPr>
          <w:rFonts w:ascii="Times New Roman" w:cs="Times New Roman" w:eastAsia="Times New Roman" w:hAnsi="Times New Roman"/>
          <w:sz w:val="24"/>
          <w:szCs w:val="24"/>
          <w:rtl w:val="0"/>
        </w:rPr>
        <w:t xml:space="preserve">Liikluskasvatus õpetajale: </w:t>
      </w:r>
      <w:hyperlink r:id="rId62">
        <w:r w:rsidDel="00000000" w:rsidR="00000000" w:rsidRPr="00000000">
          <w:rPr>
            <w:rFonts w:ascii="Times New Roman" w:cs="Times New Roman" w:eastAsia="Times New Roman" w:hAnsi="Times New Roman"/>
            <w:color w:val="c0504d"/>
            <w:sz w:val="24"/>
            <w:szCs w:val="24"/>
            <w:u w:val="single"/>
            <w:rtl w:val="0"/>
          </w:rPr>
          <w:t xml:space="preserve">https://www.liikluskasvatus.ee/et/opetajale/3/jalgratturite-koolitamine</w:t>
        </w:r>
      </w:hyperlink>
      <w:r w:rsidDel="00000000" w:rsidR="00000000" w:rsidRPr="00000000">
        <w:rPr>
          <w:rFonts w:ascii="Times New Roman" w:cs="Times New Roman" w:eastAsia="Times New Roman" w:hAnsi="Times New Roman"/>
          <w:color w:val="c0504d"/>
          <w:sz w:val="24"/>
          <w:szCs w:val="24"/>
          <w:rtl w:val="0"/>
        </w:rPr>
        <w:t xml:space="preserve"> </w:t>
      </w:r>
      <w:r w:rsidDel="00000000" w:rsidR="00000000" w:rsidRPr="00000000">
        <w:rPr>
          <w:rFonts w:ascii="Times New Roman" w:cs="Times New Roman" w:eastAsia="Times New Roman" w:hAnsi="Times New Roman"/>
          <w:sz w:val="24"/>
          <w:szCs w:val="24"/>
          <w:rtl w:val="0"/>
        </w:rPr>
        <w:br w:type="textWrapping"/>
        <w:t xml:space="preserve">Liikluskasvatus õpilasele: </w:t>
      </w:r>
      <w:hyperlink r:id="rId63">
        <w:r w:rsidDel="00000000" w:rsidR="00000000" w:rsidRPr="00000000">
          <w:rPr>
            <w:rFonts w:ascii="Times New Roman" w:cs="Times New Roman" w:eastAsia="Times New Roman" w:hAnsi="Times New Roman"/>
            <w:color w:val="c0504d"/>
            <w:sz w:val="24"/>
            <w:szCs w:val="24"/>
            <w:u w:val="single"/>
            <w:rtl w:val="0"/>
          </w:rPr>
          <w:t xml:space="preserve">https://www.liikluskasvatus.ee/et/lapsele-ja-noorele/1/jalgrattur</w:t>
        </w:r>
      </w:hyperlink>
      <w:r w:rsidDel="00000000" w:rsidR="00000000" w:rsidRPr="00000000">
        <w:rPr>
          <w:rFonts w:ascii="Times New Roman" w:cs="Times New Roman" w:eastAsia="Times New Roman" w:hAnsi="Times New Roman"/>
          <w:sz w:val="24"/>
          <w:szCs w:val="24"/>
          <w:rtl w:val="0"/>
        </w:rPr>
        <w:t xml:space="preserve">  ja </w:t>
      </w:r>
      <w:hyperlink r:id="rId64">
        <w:r w:rsidDel="00000000" w:rsidR="00000000" w:rsidRPr="00000000">
          <w:rPr>
            <w:rFonts w:ascii="Times New Roman" w:cs="Times New Roman" w:eastAsia="Times New Roman" w:hAnsi="Times New Roman"/>
            <w:color w:val="c0504d"/>
            <w:sz w:val="24"/>
            <w:szCs w:val="24"/>
            <w:u w:val="single"/>
            <w:rtl w:val="0"/>
          </w:rPr>
          <w:t xml:space="preserve">TESTID</w:t>
        </w:r>
      </w:hyperlink>
      <w:r w:rsidDel="00000000" w:rsidR="00000000" w:rsidRPr="00000000">
        <w:rPr>
          <w:rFonts w:ascii="Times New Roman" w:cs="Times New Roman" w:eastAsia="Times New Roman" w:hAnsi="Times New Roman"/>
          <w:color w:val="c0504d"/>
          <w:sz w:val="24"/>
          <w:szCs w:val="24"/>
          <w:rtl w:val="0"/>
        </w:rPr>
        <w:t xml:space="preserve">.</w:t>
      </w:r>
      <w:r w:rsidDel="00000000" w:rsidR="00000000" w:rsidRPr="00000000">
        <w:rPr>
          <w:rtl w:val="0"/>
        </w:rPr>
      </w:r>
    </w:p>
    <w:p w:rsidR="00000000" w:rsidDel="00000000" w:rsidP="00000000" w:rsidRDefault="00000000" w:rsidRPr="00000000" w14:paraId="000001D2">
      <w:pPr>
        <w:rPr/>
      </w:pPr>
      <w:r w:rsidDel="00000000" w:rsidR="00000000" w:rsidRPr="00000000">
        <w:rPr>
          <w:rFonts w:ascii="Times New Roman" w:cs="Times New Roman" w:eastAsia="Times New Roman" w:hAnsi="Times New Roman"/>
          <w:sz w:val="24"/>
          <w:szCs w:val="24"/>
          <w:rtl w:val="0"/>
        </w:rPr>
        <w:t xml:space="preserve">Õppematerjalide tellimiskeskus: </w:t>
      </w:r>
      <w:hyperlink r:id="rId65">
        <w:r w:rsidDel="00000000" w:rsidR="00000000" w:rsidRPr="00000000">
          <w:rPr>
            <w:rFonts w:ascii="Times New Roman" w:cs="Times New Roman" w:eastAsia="Times New Roman" w:hAnsi="Times New Roman"/>
            <w:color w:val="c0504d"/>
            <w:sz w:val="24"/>
            <w:szCs w:val="24"/>
            <w:u w:val="single"/>
            <w:rtl w:val="0"/>
          </w:rPr>
          <w:t xml:space="preserve">https://www.liikluskasvatus.ee/et/tellimiskeskus</w:t>
        </w:r>
      </w:hyperlink>
      <w:r w:rsidDel="00000000" w:rsidR="00000000" w:rsidRPr="00000000">
        <w:rPr>
          <w:rFonts w:ascii="Times New Roman" w:cs="Times New Roman" w:eastAsia="Times New Roman" w:hAnsi="Times New Roman"/>
          <w:color w:val="c0504d"/>
          <w:sz w:val="24"/>
          <w:szCs w:val="24"/>
          <w:rtl w:val="0"/>
        </w:rPr>
        <w:t xml:space="preserve"> </w:t>
      </w:r>
      <w:r w:rsidDel="00000000" w:rsidR="00000000" w:rsidRPr="00000000">
        <w:rPr>
          <w:rtl w:val="0"/>
        </w:rPr>
      </w:r>
    </w:p>
    <w:p w:rsidR="00000000" w:rsidDel="00000000" w:rsidP="00000000" w:rsidRDefault="00000000" w:rsidRPr="00000000" w14:paraId="000001D3">
      <w:pPr>
        <w:rPr/>
      </w:pPr>
      <w:r w:rsidDel="00000000" w:rsidR="00000000" w:rsidRPr="00000000">
        <w:rPr>
          <w:rFonts w:ascii="Times New Roman" w:cs="Times New Roman" w:eastAsia="Times New Roman" w:hAnsi="Times New Roman"/>
          <w:sz w:val="24"/>
          <w:szCs w:val="24"/>
          <w:rtl w:val="0"/>
        </w:rPr>
        <w:t xml:space="preserve">Jalgrattajuhilubade väljastamise info sisestamine liiklusregistrisse: </w:t>
      </w:r>
      <w:hyperlink r:id="rId66">
        <w:r w:rsidDel="00000000" w:rsidR="00000000" w:rsidRPr="00000000">
          <w:rPr>
            <w:rFonts w:ascii="Times New Roman" w:cs="Times New Roman" w:eastAsia="Times New Roman" w:hAnsi="Times New Roman"/>
            <w:color w:val="0000ff"/>
            <w:sz w:val="24"/>
            <w:szCs w:val="24"/>
            <w:u w:val="single"/>
            <w:rtl w:val="0"/>
          </w:rPr>
          <w:t xml:space="preserve">https://eteenindus.mnt.ee/main.jsf</w:t>
        </w:r>
      </w:hyperlink>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Õigusaktid:</w:t>
      </w:r>
    </w:p>
    <w:p w:rsidR="00000000" w:rsidDel="00000000" w:rsidP="00000000" w:rsidRDefault="00000000" w:rsidRPr="00000000" w14:paraId="000001D6">
      <w:pPr>
        <w:rPr/>
      </w:pPr>
      <w:hyperlink r:id="rId67">
        <w:r w:rsidDel="00000000" w:rsidR="00000000" w:rsidRPr="00000000">
          <w:rPr>
            <w:rFonts w:ascii="Times New Roman" w:cs="Times New Roman" w:eastAsia="Times New Roman" w:hAnsi="Times New Roman"/>
            <w:color w:val="0000ff"/>
            <w:sz w:val="24"/>
            <w:szCs w:val="24"/>
            <w:u w:val="single"/>
            <w:rtl w:val="0"/>
          </w:rPr>
          <w:t xml:space="preserve">Jalgratturi ja pisimopeedijuhi eksamineerimise, jalgratta juhtimisõiguse andmise ning juhiloa väljastamise kord, jalgratturi juhiloa vorm ning nõuded jalgratturi kvalifikatsioonile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D7">
      <w:pPr>
        <w:rPr/>
      </w:pPr>
      <w:hyperlink r:id="rId68">
        <w:r w:rsidDel="00000000" w:rsidR="00000000" w:rsidRPr="00000000">
          <w:rPr>
            <w:rFonts w:ascii="Times New Roman" w:cs="Times New Roman" w:eastAsia="Times New Roman" w:hAnsi="Times New Roman"/>
            <w:color w:val="0000ff"/>
            <w:sz w:val="24"/>
            <w:szCs w:val="24"/>
            <w:u w:val="single"/>
            <w:rtl w:val="0"/>
          </w:rPr>
          <w:t xml:space="preserve">Liiklusseadus</w:t>
        </w:r>
      </w:hyperlink>
      <w:r w:rsidDel="00000000" w:rsidR="00000000" w:rsidRPr="00000000">
        <w:rPr>
          <w:rFonts w:ascii="Times New Roman" w:cs="Times New Roman" w:eastAsia="Times New Roman" w:hAnsi="Times New Roman"/>
          <w:sz w:val="24"/>
          <w:szCs w:val="24"/>
          <w:rtl w:val="0"/>
        </w:rPr>
        <w:t xml:space="preserve">; </w:t>
        <w:br w:type="textWrapping"/>
      </w:r>
      <w:hyperlink r:id="rId69">
        <w:r w:rsidDel="00000000" w:rsidR="00000000" w:rsidRPr="00000000">
          <w:rPr>
            <w:rFonts w:ascii="Times New Roman" w:cs="Times New Roman" w:eastAsia="Times New Roman" w:hAnsi="Times New Roman"/>
            <w:color w:val="0000ff"/>
            <w:sz w:val="24"/>
            <w:szCs w:val="24"/>
            <w:u w:val="single"/>
            <w:rtl w:val="0"/>
          </w:rPr>
          <w:t xml:space="preserve">Liiklusmärkide ja teemärgiste tähendused ning nõuded fooridele</w:t>
        </w:r>
      </w:hyperlink>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A">
      <w:pPr>
        <w:pStyle w:val="Title"/>
        <w:rPr>
          <w:sz w:val="32"/>
          <w:szCs w:val="32"/>
        </w:rPr>
      </w:pPr>
      <w:bookmarkStart w:colFirst="0" w:colLast="0" w:name="_sc9ihqflcgjl" w:id="0"/>
      <w:bookmarkEnd w:id="0"/>
      <w:r w:rsidDel="00000000" w:rsidR="00000000" w:rsidRPr="00000000">
        <w:rPr>
          <w:sz w:val="32"/>
          <w:szCs w:val="32"/>
          <w:rtl w:val="0"/>
        </w:rPr>
        <w:t xml:space="preserve">LISA</w:t>
      </w:r>
    </w:p>
    <w:p w:rsidR="00000000" w:rsidDel="00000000" w:rsidP="00000000" w:rsidRDefault="00000000" w:rsidRPr="00000000" w14:paraId="000001D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Sõidueksami II järk, sõit madala liiklusega teedel:</w:t>
      </w:r>
    </w:p>
    <w:p w:rsidR="00000000" w:rsidDel="00000000" w:rsidP="00000000" w:rsidRDefault="00000000" w:rsidRPr="00000000" w14:paraId="000001D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9093200" cy="4368800"/>
            <wp:effectExtent b="0" l="0" r="0" t="0"/>
            <wp:docPr id="1" name="image1.png"/>
            <a:graphic>
              <a:graphicData uri="http://schemas.openxmlformats.org/drawingml/2006/picture">
                <pic:pic>
                  <pic:nvPicPr>
                    <pic:cNvPr id="0" name="image1.png"/>
                    <pic:cNvPicPr preferRelativeResize="0"/>
                  </pic:nvPicPr>
                  <pic:blipFill>
                    <a:blip r:embed="rId70"/>
                    <a:srcRect b="0" l="0" r="0" t="0"/>
                    <a:stretch>
                      <a:fillRect/>
                    </a:stretch>
                  </pic:blipFill>
                  <pic:spPr>
                    <a:xfrm>
                      <a:off x="0" y="0"/>
                      <a:ext cx="9093200" cy="4368800"/>
                    </a:xfrm>
                    <a:prstGeom prst="rect"/>
                    <a:ln/>
                  </pic:spPr>
                </pic:pic>
              </a:graphicData>
            </a:graphic>
          </wp:inline>
        </w:drawing>
      </w: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Joonis 1. Sõidueksami marsruut</w:t>
      </w:r>
    </w:p>
    <w:sectPr>
      <w:type w:val="nextPage"/>
      <w:pgSz w:h="12240" w:w="15840" w:orient="landscape"/>
      <w:pgMar w:bottom="280" w:top="1380" w:left="900" w:right="62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27" w:hanging="360"/>
      </w:pPr>
      <w:rPr>
        <w:b w:val="0"/>
        <w:bCs w:val="0"/>
        <w:i w:val="0"/>
        <w:iCs w:val="0"/>
        <w:sz w:val="24"/>
        <w:szCs w:val="24"/>
      </w:rPr>
    </w:lvl>
    <w:lvl w:ilvl="1">
      <w:start w:val="1"/>
      <w:numFmt w:val="bullet"/>
      <w:lvlText w:val="●"/>
      <w:lvlJc w:val="left"/>
      <w:pPr>
        <w:ind w:left="1183" w:hanging="360"/>
      </w:pPr>
      <w:rPr>
        <w:rFonts w:ascii="Noto Sans Symbols" w:cs="Noto Sans Symbols" w:eastAsia="Noto Sans Symbols" w:hAnsi="Noto Sans Symbols"/>
      </w:rPr>
    </w:lvl>
    <w:lvl w:ilvl="2">
      <w:start w:val="1"/>
      <w:numFmt w:val="bullet"/>
      <w:lvlText w:val="●"/>
      <w:lvlJc w:val="left"/>
      <w:pPr>
        <w:ind w:left="1546" w:hanging="360"/>
      </w:pPr>
      <w:rPr>
        <w:rFonts w:ascii="Noto Sans Symbols" w:cs="Noto Sans Symbols" w:eastAsia="Noto Sans Symbols" w:hAnsi="Noto Sans Symbols"/>
      </w:rPr>
    </w:lvl>
    <w:lvl w:ilvl="3">
      <w:start w:val="1"/>
      <w:numFmt w:val="bullet"/>
      <w:lvlText w:val="●"/>
      <w:lvlJc w:val="left"/>
      <w:pPr>
        <w:ind w:left="1909" w:hanging="360"/>
      </w:pPr>
      <w:rPr>
        <w:rFonts w:ascii="Noto Sans Symbols" w:cs="Noto Sans Symbols" w:eastAsia="Noto Sans Symbols" w:hAnsi="Noto Sans Symbols"/>
      </w:rPr>
    </w:lvl>
    <w:lvl w:ilvl="4">
      <w:start w:val="1"/>
      <w:numFmt w:val="bullet"/>
      <w:lvlText w:val="●"/>
      <w:lvlJc w:val="left"/>
      <w:pPr>
        <w:ind w:left="2272" w:hanging="360"/>
      </w:pPr>
      <w:rPr>
        <w:rFonts w:ascii="Noto Sans Symbols" w:cs="Noto Sans Symbols" w:eastAsia="Noto Sans Symbols" w:hAnsi="Noto Sans Symbols"/>
      </w:rPr>
    </w:lvl>
    <w:lvl w:ilvl="5">
      <w:start w:val="1"/>
      <w:numFmt w:val="bullet"/>
      <w:lvlText w:val="●"/>
      <w:lvlJc w:val="left"/>
      <w:pPr>
        <w:ind w:left="2636" w:hanging="360"/>
      </w:pPr>
      <w:rPr>
        <w:rFonts w:ascii="Noto Sans Symbols" w:cs="Noto Sans Symbols" w:eastAsia="Noto Sans Symbols" w:hAnsi="Noto Sans Symbols"/>
      </w:rPr>
    </w:lvl>
    <w:lvl w:ilvl="6">
      <w:start w:val="1"/>
      <w:numFmt w:val="bullet"/>
      <w:lvlText w:val="●"/>
      <w:lvlJc w:val="left"/>
      <w:pPr>
        <w:ind w:left="2999" w:hanging="360"/>
      </w:pPr>
      <w:rPr>
        <w:rFonts w:ascii="Noto Sans Symbols" w:cs="Noto Sans Symbols" w:eastAsia="Noto Sans Symbols" w:hAnsi="Noto Sans Symbols"/>
      </w:rPr>
    </w:lvl>
    <w:lvl w:ilvl="7">
      <w:start w:val="1"/>
      <w:numFmt w:val="bullet"/>
      <w:lvlText w:val="●"/>
      <w:lvlJc w:val="left"/>
      <w:pPr>
        <w:ind w:left="3362" w:hanging="360"/>
      </w:pPr>
      <w:rPr>
        <w:rFonts w:ascii="Noto Sans Symbols" w:cs="Noto Sans Symbols" w:eastAsia="Noto Sans Symbols" w:hAnsi="Noto Sans Symbols"/>
      </w:rPr>
    </w:lvl>
    <w:lvl w:ilvl="8">
      <w:start w:val="1"/>
      <w:numFmt w:val="bullet"/>
      <w:lvlText w:val="●"/>
      <w:lvlJc w:val="left"/>
      <w:pPr>
        <w:ind w:left="3725" w:hanging="360"/>
      </w:pPr>
      <w:rPr>
        <w:rFonts w:ascii="Noto Sans Symbols" w:cs="Noto Sans Symbols" w:eastAsia="Noto Sans Symbols" w:hAnsi="Noto Sans Symbols"/>
      </w:rPr>
    </w:lvl>
  </w:abstractNum>
  <w:abstractNum w:abstractNumId="2">
    <w:lvl w:ilvl="0">
      <w:start w:val="1"/>
      <w:numFmt w:val="bullet"/>
      <w:lvlText w:val=""/>
      <w:lvlJc w:val="left"/>
      <w:pPr>
        <w:ind w:left="472" w:hanging="360"/>
      </w:pPr>
      <w:rPr>
        <w:b w:val="0"/>
        <w:bCs w:val="0"/>
        <w:i w:val="0"/>
        <w:iCs w:val="0"/>
        <w:sz w:val="24"/>
        <w:szCs w:val="24"/>
      </w:rPr>
    </w:lvl>
    <w:lvl w:ilvl="1">
      <w:start w:val="1"/>
      <w:numFmt w:val="bullet"/>
      <w:lvlText w:val="●"/>
      <w:lvlJc w:val="left"/>
      <w:pPr>
        <w:ind w:left="877" w:hanging="360"/>
      </w:pPr>
      <w:rPr>
        <w:rFonts w:ascii="Noto Sans Symbols" w:cs="Noto Sans Symbols" w:eastAsia="Noto Sans Symbols" w:hAnsi="Noto Sans Symbols"/>
      </w:rPr>
    </w:lvl>
    <w:lvl w:ilvl="2">
      <w:start w:val="1"/>
      <w:numFmt w:val="bullet"/>
      <w:lvlText w:val="●"/>
      <w:lvlJc w:val="left"/>
      <w:pPr>
        <w:ind w:left="1274" w:hanging="360"/>
      </w:pPr>
      <w:rPr>
        <w:rFonts w:ascii="Noto Sans Symbols" w:cs="Noto Sans Symbols" w:eastAsia="Noto Sans Symbols" w:hAnsi="Noto Sans Symbols"/>
      </w:rPr>
    </w:lvl>
    <w:lvl w:ilvl="3">
      <w:start w:val="1"/>
      <w:numFmt w:val="bullet"/>
      <w:lvlText w:val="●"/>
      <w:lvlJc w:val="left"/>
      <w:pPr>
        <w:ind w:left="1671" w:hanging="360"/>
      </w:pPr>
      <w:rPr>
        <w:rFonts w:ascii="Noto Sans Symbols" w:cs="Noto Sans Symbols" w:eastAsia="Noto Sans Symbols" w:hAnsi="Noto Sans Symbols"/>
      </w:rPr>
    </w:lvl>
    <w:lvl w:ilvl="4">
      <w:start w:val="1"/>
      <w:numFmt w:val="bullet"/>
      <w:lvlText w:val="●"/>
      <w:lvlJc w:val="left"/>
      <w:pPr>
        <w:ind w:left="2068" w:hanging="360"/>
      </w:pPr>
      <w:rPr>
        <w:rFonts w:ascii="Noto Sans Symbols" w:cs="Noto Sans Symbols" w:eastAsia="Noto Sans Symbols" w:hAnsi="Noto Sans Symbols"/>
      </w:rPr>
    </w:lvl>
    <w:lvl w:ilvl="5">
      <w:start w:val="1"/>
      <w:numFmt w:val="bullet"/>
      <w:lvlText w:val="●"/>
      <w:lvlJc w:val="left"/>
      <w:pPr>
        <w:ind w:left="2466" w:hanging="360"/>
      </w:pPr>
      <w:rPr>
        <w:rFonts w:ascii="Noto Sans Symbols" w:cs="Noto Sans Symbols" w:eastAsia="Noto Sans Symbols" w:hAnsi="Noto Sans Symbols"/>
      </w:rPr>
    </w:lvl>
    <w:lvl w:ilvl="6">
      <w:start w:val="1"/>
      <w:numFmt w:val="bullet"/>
      <w:lvlText w:val="●"/>
      <w:lvlJc w:val="left"/>
      <w:pPr>
        <w:ind w:left="2863" w:hanging="360"/>
      </w:pPr>
      <w:rPr>
        <w:rFonts w:ascii="Noto Sans Symbols" w:cs="Noto Sans Symbols" w:eastAsia="Noto Sans Symbols" w:hAnsi="Noto Sans Symbols"/>
      </w:rPr>
    </w:lvl>
    <w:lvl w:ilvl="7">
      <w:start w:val="1"/>
      <w:numFmt w:val="bullet"/>
      <w:lvlText w:val="●"/>
      <w:lvlJc w:val="left"/>
      <w:pPr>
        <w:ind w:left="3260" w:hanging="360"/>
      </w:pPr>
      <w:rPr>
        <w:rFonts w:ascii="Noto Sans Symbols" w:cs="Noto Sans Symbols" w:eastAsia="Noto Sans Symbols" w:hAnsi="Noto Sans Symbols"/>
      </w:rPr>
    </w:lvl>
    <w:lvl w:ilvl="8">
      <w:start w:val="1"/>
      <w:numFmt w:val="bullet"/>
      <w:lvlText w:val="●"/>
      <w:lvlJc w:val="left"/>
      <w:pPr>
        <w:ind w:left="3657" w:hanging="360"/>
      </w:pPr>
      <w:rPr>
        <w:rFonts w:ascii="Noto Sans Symbols" w:cs="Noto Sans Symbols" w:eastAsia="Noto Sans Symbols" w:hAnsi="Noto Sans Symbols"/>
      </w:rPr>
    </w:lvl>
  </w:abstractNum>
  <w:abstractNum w:abstractNumId="3">
    <w:lvl w:ilvl="0">
      <w:start w:val="1"/>
      <w:numFmt w:val="bullet"/>
      <w:lvlText w:val=""/>
      <w:lvlJc w:val="left"/>
      <w:pPr>
        <w:ind w:left="458" w:hanging="360"/>
      </w:pPr>
      <w:rPr>
        <w:b w:val="0"/>
        <w:bCs w:val="0"/>
        <w:i w:val="0"/>
        <w:iCs w:val="0"/>
        <w:sz w:val="24"/>
        <w:szCs w:val="24"/>
      </w:rPr>
    </w:lvl>
    <w:lvl w:ilvl="1">
      <w:start w:val="1"/>
      <w:numFmt w:val="bullet"/>
      <w:lvlText w:val="●"/>
      <w:lvlJc w:val="left"/>
      <w:pPr>
        <w:ind w:left="859" w:hanging="359.99999999999994"/>
      </w:pPr>
      <w:rPr>
        <w:rFonts w:ascii="Noto Sans Symbols" w:cs="Noto Sans Symbols" w:eastAsia="Noto Sans Symbols" w:hAnsi="Noto Sans Symbols"/>
      </w:rPr>
    </w:lvl>
    <w:lvl w:ilvl="2">
      <w:start w:val="1"/>
      <w:numFmt w:val="bullet"/>
      <w:lvlText w:val="●"/>
      <w:lvlJc w:val="left"/>
      <w:pPr>
        <w:ind w:left="1258" w:hanging="360"/>
      </w:pPr>
      <w:rPr>
        <w:rFonts w:ascii="Noto Sans Symbols" w:cs="Noto Sans Symbols" w:eastAsia="Noto Sans Symbols" w:hAnsi="Noto Sans Symbols"/>
      </w:rPr>
    </w:lvl>
    <w:lvl w:ilvl="3">
      <w:start w:val="1"/>
      <w:numFmt w:val="bullet"/>
      <w:lvlText w:val="●"/>
      <w:lvlJc w:val="left"/>
      <w:pPr>
        <w:ind w:left="1657" w:hanging="360"/>
      </w:pPr>
      <w:rPr>
        <w:rFonts w:ascii="Noto Sans Symbols" w:cs="Noto Sans Symbols" w:eastAsia="Noto Sans Symbols" w:hAnsi="Noto Sans Symbols"/>
      </w:rPr>
    </w:lvl>
    <w:lvl w:ilvl="4">
      <w:start w:val="1"/>
      <w:numFmt w:val="bullet"/>
      <w:lvlText w:val="●"/>
      <w:lvlJc w:val="left"/>
      <w:pPr>
        <w:ind w:left="2056" w:hanging="360"/>
      </w:pPr>
      <w:rPr>
        <w:rFonts w:ascii="Noto Sans Symbols" w:cs="Noto Sans Symbols" w:eastAsia="Noto Sans Symbols" w:hAnsi="Noto Sans Symbols"/>
      </w:rPr>
    </w:lvl>
    <w:lvl w:ilvl="5">
      <w:start w:val="1"/>
      <w:numFmt w:val="bullet"/>
      <w:lvlText w:val="●"/>
      <w:lvlJc w:val="left"/>
      <w:pPr>
        <w:ind w:left="2456" w:hanging="360"/>
      </w:pPr>
      <w:rPr>
        <w:rFonts w:ascii="Noto Sans Symbols" w:cs="Noto Sans Symbols" w:eastAsia="Noto Sans Symbols" w:hAnsi="Noto Sans Symbols"/>
      </w:rPr>
    </w:lvl>
    <w:lvl w:ilvl="6">
      <w:start w:val="1"/>
      <w:numFmt w:val="bullet"/>
      <w:lvlText w:val="●"/>
      <w:lvlJc w:val="left"/>
      <w:pPr>
        <w:ind w:left="2855" w:hanging="360"/>
      </w:pPr>
      <w:rPr>
        <w:rFonts w:ascii="Noto Sans Symbols" w:cs="Noto Sans Symbols" w:eastAsia="Noto Sans Symbols" w:hAnsi="Noto Sans Symbols"/>
      </w:rPr>
    </w:lvl>
    <w:lvl w:ilvl="7">
      <w:start w:val="1"/>
      <w:numFmt w:val="bullet"/>
      <w:lvlText w:val="●"/>
      <w:lvlJc w:val="left"/>
      <w:pPr>
        <w:ind w:left="3254" w:hanging="360"/>
      </w:pPr>
      <w:rPr>
        <w:rFonts w:ascii="Noto Sans Symbols" w:cs="Noto Sans Symbols" w:eastAsia="Noto Sans Symbols" w:hAnsi="Noto Sans Symbols"/>
      </w:rPr>
    </w:lvl>
    <w:lvl w:ilvl="8">
      <w:start w:val="1"/>
      <w:numFmt w:val="bullet"/>
      <w:lvlText w:val="●"/>
      <w:lvlJc w:val="left"/>
      <w:pPr>
        <w:ind w:left="3653" w:hanging="360"/>
      </w:pPr>
      <w:rPr>
        <w:rFonts w:ascii="Noto Sans Symbols" w:cs="Noto Sans Symbols" w:eastAsia="Noto Sans Symbols" w:hAnsi="Noto Sans Symbols"/>
      </w:rPr>
    </w:lvl>
  </w:abstractNum>
  <w:abstractNum w:abstractNumId="4">
    <w:lvl w:ilvl="0">
      <w:start w:val="1"/>
      <w:numFmt w:val="bullet"/>
      <w:lvlText w:val=""/>
      <w:lvlJc w:val="left"/>
      <w:pPr>
        <w:ind w:left="827" w:hanging="360"/>
      </w:pPr>
      <w:rPr>
        <w:b w:val="0"/>
        <w:bCs w:val="0"/>
        <w:i w:val="0"/>
        <w:iCs w:val="0"/>
        <w:sz w:val="24"/>
        <w:szCs w:val="24"/>
      </w:rPr>
    </w:lvl>
    <w:lvl w:ilvl="1">
      <w:start w:val="1"/>
      <w:numFmt w:val="bullet"/>
      <w:lvlText w:val="●"/>
      <w:lvlJc w:val="left"/>
      <w:pPr>
        <w:ind w:left="1183" w:hanging="360"/>
      </w:pPr>
      <w:rPr>
        <w:rFonts w:ascii="Noto Sans Symbols" w:cs="Noto Sans Symbols" w:eastAsia="Noto Sans Symbols" w:hAnsi="Noto Sans Symbols"/>
      </w:rPr>
    </w:lvl>
    <w:lvl w:ilvl="2">
      <w:start w:val="1"/>
      <w:numFmt w:val="bullet"/>
      <w:lvlText w:val="●"/>
      <w:lvlJc w:val="left"/>
      <w:pPr>
        <w:ind w:left="1546" w:hanging="360"/>
      </w:pPr>
      <w:rPr>
        <w:rFonts w:ascii="Noto Sans Symbols" w:cs="Noto Sans Symbols" w:eastAsia="Noto Sans Symbols" w:hAnsi="Noto Sans Symbols"/>
      </w:rPr>
    </w:lvl>
    <w:lvl w:ilvl="3">
      <w:start w:val="1"/>
      <w:numFmt w:val="bullet"/>
      <w:lvlText w:val="●"/>
      <w:lvlJc w:val="left"/>
      <w:pPr>
        <w:ind w:left="1909" w:hanging="360"/>
      </w:pPr>
      <w:rPr>
        <w:rFonts w:ascii="Noto Sans Symbols" w:cs="Noto Sans Symbols" w:eastAsia="Noto Sans Symbols" w:hAnsi="Noto Sans Symbols"/>
      </w:rPr>
    </w:lvl>
    <w:lvl w:ilvl="4">
      <w:start w:val="1"/>
      <w:numFmt w:val="bullet"/>
      <w:lvlText w:val="●"/>
      <w:lvlJc w:val="left"/>
      <w:pPr>
        <w:ind w:left="2272" w:hanging="360"/>
      </w:pPr>
      <w:rPr>
        <w:rFonts w:ascii="Noto Sans Symbols" w:cs="Noto Sans Symbols" w:eastAsia="Noto Sans Symbols" w:hAnsi="Noto Sans Symbols"/>
      </w:rPr>
    </w:lvl>
    <w:lvl w:ilvl="5">
      <w:start w:val="1"/>
      <w:numFmt w:val="bullet"/>
      <w:lvlText w:val="●"/>
      <w:lvlJc w:val="left"/>
      <w:pPr>
        <w:ind w:left="2636" w:hanging="360"/>
      </w:pPr>
      <w:rPr>
        <w:rFonts w:ascii="Noto Sans Symbols" w:cs="Noto Sans Symbols" w:eastAsia="Noto Sans Symbols" w:hAnsi="Noto Sans Symbols"/>
      </w:rPr>
    </w:lvl>
    <w:lvl w:ilvl="6">
      <w:start w:val="1"/>
      <w:numFmt w:val="bullet"/>
      <w:lvlText w:val="●"/>
      <w:lvlJc w:val="left"/>
      <w:pPr>
        <w:ind w:left="2999" w:hanging="360"/>
      </w:pPr>
      <w:rPr>
        <w:rFonts w:ascii="Noto Sans Symbols" w:cs="Noto Sans Symbols" w:eastAsia="Noto Sans Symbols" w:hAnsi="Noto Sans Symbols"/>
      </w:rPr>
    </w:lvl>
    <w:lvl w:ilvl="7">
      <w:start w:val="1"/>
      <w:numFmt w:val="bullet"/>
      <w:lvlText w:val="●"/>
      <w:lvlJc w:val="left"/>
      <w:pPr>
        <w:ind w:left="3362" w:hanging="360"/>
      </w:pPr>
      <w:rPr>
        <w:rFonts w:ascii="Noto Sans Symbols" w:cs="Noto Sans Symbols" w:eastAsia="Noto Sans Symbols" w:hAnsi="Noto Sans Symbols"/>
      </w:rPr>
    </w:lvl>
    <w:lvl w:ilvl="8">
      <w:start w:val="1"/>
      <w:numFmt w:val="bullet"/>
      <w:lvlText w:val="●"/>
      <w:lvlJc w:val="left"/>
      <w:pPr>
        <w:ind w:left="3725" w:hanging="360"/>
      </w:pPr>
      <w:rPr>
        <w:rFonts w:ascii="Noto Sans Symbols" w:cs="Noto Sans Symbols" w:eastAsia="Noto Sans Symbols" w:hAnsi="Noto Sans Symbols"/>
      </w:rPr>
    </w:lvl>
  </w:abstractNum>
  <w:abstractNum w:abstractNumId="5">
    <w:lvl w:ilvl="0">
      <w:start w:val="1"/>
      <w:numFmt w:val="bullet"/>
      <w:lvlText w:val=""/>
      <w:lvlJc w:val="left"/>
      <w:pPr>
        <w:ind w:left="470" w:hanging="360"/>
      </w:pPr>
      <w:rPr>
        <w:b w:val="0"/>
        <w:bCs w:val="0"/>
        <w:i w:val="0"/>
        <w:iCs w:val="0"/>
        <w:sz w:val="24"/>
        <w:szCs w:val="24"/>
      </w:rPr>
    </w:lvl>
    <w:lvl w:ilvl="1">
      <w:start w:val="1"/>
      <w:numFmt w:val="bullet"/>
      <w:lvlText w:val="●"/>
      <w:lvlJc w:val="left"/>
      <w:pPr>
        <w:ind w:left="877" w:hanging="360"/>
      </w:pPr>
      <w:rPr>
        <w:rFonts w:ascii="Noto Sans Symbols" w:cs="Noto Sans Symbols" w:eastAsia="Noto Sans Symbols" w:hAnsi="Noto Sans Symbols"/>
      </w:rPr>
    </w:lvl>
    <w:lvl w:ilvl="2">
      <w:start w:val="1"/>
      <w:numFmt w:val="bullet"/>
      <w:lvlText w:val="●"/>
      <w:lvlJc w:val="left"/>
      <w:pPr>
        <w:ind w:left="1274" w:hanging="360"/>
      </w:pPr>
      <w:rPr>
        <w:rFonts w:ascii="Noto Sans Symbols" w:cs="Noto Sans Symbols" w:eastAsia="Noto Sans Symbols" w:hAnsi="Noto Sans Symbols"/>
      </w:rPr>
    </w:lvl>
    <w:lvl w:ilvl="3">
      <w:start w:val="1"/>
      <w:numFmt w:val="bullet"/>
      <w:lvlText w:val="●"/>
      <w:lvlJc w:val="left"/>
      <w:pPr>
        <w:ind w:left="1671" w:hanging="360"/>
      </w:pPr>
      <w:rPr>
        <w:rFonts w:ascii="Noto Sans Symbols" w:cs="Noto Sans Symbols" w:eastAsia="Noto Sans Symbols" w:hAnsi="Noto Sans Symbols"/>
      </w:rPr>
    </w:lvl>
    <w:lvl w:ilvl="4">
      <w:start w:val="1"/>
      <w:numFmt w:val="bullet"/>
      <w:lvlText w:val="●"/>
      <w:lvlJc w:val="left"/>
      <w:pPr>
        <w:ind w:left="2068" w:hanging="360"/>
      </w:pPr>
      <w:rPr>
        <w:rFonts w:ascii="Noto Sans Symbols" w:cs="Noto Sans Symbols" w:eastAsia="Noto Sans Symbols" w:hAnsi="Noto Sans Symbols"/>
      </w:rPr>
    </w:lvl>
    <w:lvl w:ilvl="5">
      <w:start w:val="1"/>
      <w:numFmt w:val="bullet"/>
      <w:lvlText w:val="●"/>
      <w:lvlJc w:val="left"/>
      <w:pPr>
        <w:ind w:left="2466" w:hanging="360"/>
      </w:pPr>
      <w:rPr>
        <w:rFonts w:ascii="Noto Sans Symbols" w:cs="Noto Sans Symbols" w:eastAsia="Noto Sans Symbols" w:hAnsi="Noto Sans Symbols"/>
      </w:rPr>
    </w:lvl>
    <w:lvl w:ilvl="6">
      <w:start w:val="1"/>
      <w:numFmt w:val="bullet"/>
      <w:lvlText w:val="●"/>
      <w:lvlJc w:val="left"/>
      <w:pPr>
        <w:ind w:left="2863" w:hanging="360"/>
      </w:pPr>
      <w:rPr>
        <w:rFonts w:ascii="Noto Sans Symbols" w:cs="Noto Sans Symbols" w:eastAsia="Noto Sans Symbols" w:hAnsi="Noto Sans Symbols"/>
      </w:rPr>
    </w:lvl>
    <w:lvl w:ilvl="7">
      <w:start w:val="1"/>
      <w:numFmt w:val="bullet"/>
      <w:lvlText w:val="●"/>
      <w:lvlJc w:val="left"/>
      <w:pPr>
        <w:ind w:left="3260" w:hanging="360"/>
      </w:pPr>
      <w:rPr>
        <w:rFonts w:ascii="Noto Sans Symbols" w:cs="Noto Sans Symbols" w:eastAsia="Noto Sans Symbols" w:hAnsi="Noto Sans Symbols"/>
      </w:rPr>
    </w:lvl>
    <w:lvl w:ilvl="8">
      <w:start w:val="1"/>
      <w:numFmt w:val="bullet"/>
      <w:lvlText w:val="●"/>
      <w:lvlJc w:val="left"/>
      <w:pPr>
        <w:ind w:left="3657" w:hanging="360"/>
      </w:pPr>
      <w:rPr>
        <w:rFonts w:ascii="Noto Sans Symbols" w:cs="Noto Sans Symbols" w:eastAsia="Noto Sans Symbols" w:hAnsi="Noto Sans Symbols"/>
      </w:rPr>
    </w:lvl>
  </w:abstractNum>
  <w:abstractNum w:abstractNumId="6">
    <w:lvl w:ilvl="0">
      <w:start w:val="1"/>
      <w:numFmt w:val="bullet"/>
      <w:lvlText w:val=""/>
      <w:lvlJc w:val="left"/>
      <w:pPr>
        <w:ind w:left="465" w:hanging="360"/>
      </w:pPr>
      <w:rPr>
        <w:b w:val="0"/>
        <w:bCs w:val="0"/>
        <w:i w:val="0"/>
        <w:iCs w:val="0"/>
        <w:sz w:val="24"/>
        <w:szCs w:val="24"/>
      </w:rPr>
    </w:lvl>
    <w:lvl w:ilvl="1">
      <w:start w:val="1"/>
      <w:numFmt w:val="bullet"/>
      <w:lvlText w:val="●"/>
      <w:lvlJc w:val="left"/>
      <w:pPr>
        <w:ind w:left="859" w:hanging="359.99999999999994"/>
      </w:pPr>
      <w:rPr>
        <w:rFonts w:ascii="Noto Sans Symbols" w:cs="Noto Sans Symbols" w:eastAsia="Noto Sans Symbols" w:hAnsi="Noto Sans Symbols"/>
      </w:rPr>
    </w:lvl>
    <w:lvl w:ilvl="2">
      <w:start w:val="1"/>
      <w:numFmt w:val="bullet"/>
      <w:lvlText w:val="●"/>
      <w:lvlJc w:val="left"/>
      <w:pPr>
        <w:ind w:left="1258" w:hanging="360"/>
      </w:pPr>
      <w:rPr>
        <w:rFonts w:ascii="Noto Sans Symbols" w:cs="Noto Sans Symbols" w:eastAsia="Noto Sans Symbols" w:hAnsi="Noto Sans Symbols"/>
      </w:rPr>
    </w:lvl>
    <w:lvl w:ilvl="3">
      <w:start w:val="1"/>
      <w:numFmt w:val="bullet"/>
      <w:lvlText w:val="●"/>
      <w:lvlJc w:val="left"/>
      <w:pPr>
        <w:ind w:left="1657" w:hanging="360"/>
      </w:pPr>
      <w:rPr>
        <w:rFonts w:ascii="Noto Sans Symbols" w:cs="Noto Sans Symbols" w:eastAsia="Noto Sans Symbols" w:hAnsi="Noto Sans Symbols"/>
      </w:rPr>
    </w:lvl>
    <w:lvl w:ilvl="4">
      <w:start w:val="1"/>
      <w:numFmt w:val="bullet"/>
      <w:lvlText w:val="●"/>
      <w:lvlJc w:val="left"/>
      <w:pPr>
        <w:ind w:left="2056" w:hanging="360"/>
      </w:pPr>
      <w:rPr>
        <w:rFonts w:ascii="Noto Sans Symbols" w:cs="Noto Sans Symbols" w:eastAsia="Noto Sans Symbols" w:hAnsi="Noto Sans Symbols"/>
      </w:rPr>
    </w:lvl>
    <w:lvl w:ilvl="5">
      <w:start w:val="1"/>
      <w:numFmt w:val="bullet"/>
      <w:lvlText w:val="●"/>
      <w:lvlJc w:val="left"/>
      <w:pPr>
        <w:ind w:left="2456" w:hanging="360"/>
      </w:pPr>
      <w:rPr>
        <w:rFonts w:ascii="Noto Sans Symbols" w:cs="Noto Sans Symbols" w:eastAsia="Noto Sans Symbols" w:hAnsi="Noto Sans Symbols"/>
      </w:rPr>
    </w:lvl>
    <w:lvl w:ilvl="6">
      <w:start w:val="1"/>
      <w:numFmt w:val="bullet"/>
      <w:lvlText w:val="●"/>
      <w:lvlJc w:val="left"/>
      <w:pPr>
        <w:ind w:left="2855" w:hanging="360"/>
      </w:pPr>
      <w:rPr>
        <w:rFonts w:ascii="Noto Sans Symbols" w:cs="Noto Sans Symbols" w:eastAsia="Noto Sans Symbols" w:hAnsi="Noto Sans Symbols"/>
      </w:rPr>
    </w:lvl>
    <w:lvl w:ilvl="7">
      <w:start w:val="1"/>
      <w:numFmt w:val="bullet"/>
      <w:lvlText w:val="●"/>
      <w:lvlJc w:val="left"/>
      <w:pPr>
        <w:ind w:left="3254" w:hanging="360"/>
      </w:pPr>
      <w:rPr>
        <w:rFonts w:ascii="Noto Sans Symbols" w:cs="Noto Sans Symbols" w:eastAsia="Noto Sans Symbols" w:hAnsi="Noto Sans Symbols"/>
      </w:rPr>
    </w:lvl>
    <w:lvl w:ilvl="8">
      <w:start w:val="1"/>
      <w:numFmt w:val="bullet"/>
      <w:lvlText w:val="●"/>
      <w:lvlJc w:val="left"/>
      <w:pPr>
        <w:ind w:left="3653" w:hanging="360"/>
      </w:pPr>
      <w:rPr>
        <w:rFonts w:ascii="Noto Sans Symbols" w:cs="Noto Sans Symbols" w:eastAsia="Noto Sans Symbols" w:hAnsi="Noto Sans Symbols"/>
      </w:rPr>
    </w:lvl>
  </w:abstractNum>
  <w:abstractNum w:abstractNumId="7">
    <w:lvl w:ilvl="0">
      <w:start w:val="1"/>
      <w:numFmt w:val="bullet"/>
      <w:lvlText w:val=""/>
      <w:lvlJc w:val="left"/>
      <w:pPr>
        <w:ind w:left="513" w:hanging="360"/>
      </w:pPr>
      <w:rPr>
        <w:b w:val="0"/>
        <w:bCs w:val="0"/>
        <w:i w:val="0"/>
        <w:iCs w:val="0"/>
        <w:sz w:val="24"/>
        <w:szCs w:val="24"/>
      </w:rPr>
    </w:lvl>
    <w:lvl w:ilvl="1">
      <w:start w:val="1"/>
      <w:numFmt w:val="bullet"/>
      <w:lvlText w:val="●"/>
      <w:lvlJc w:val="left"/>
      <w:pPr>
        <w:ind w:left="913" w:hanging="360"/>
      </w:pPr>
      <w:rPr>
        <w:rFonts w:ascii="Noto Sans Symbols" w:cs="Noto Sans Symbols" w:eastAsia="Noto Sans Symbols" w:hAnsi="Noto Sans Symbols"/>
      </w:rPr>
    </w:lvl>
    <w:lvl w:ilvl="2">
      <w:start w:val="1"/>
      <w:numFmt w:val="bullet"/>
      <w:lvlText w:val="●"/>
      <w:lvlJc w:val="left"/>
      <w:pPr>
        <w:ind w:left="1306" w:hanging="360"/>
      </w:pPr>
      <w:rPr>
        <w:rFonts w:ascii="Noto Sans Symbols" w:cs="Noto Sans Symbols" w:eastAsia="Noto Sans Symbols" w:hAnsi="Noto Sans Symbols"/>
      </w:rPr>
    </w:lvl>
    <w:lvl w:ilvl="3">
      <w:start w:val="1"/>
      <w:numFmt w:val="bullet"/>
      <w:lvlText w:val="●"/>
      <w:lvlJc w:val="left"/>
      <w:pPr>
        <w:ind w:left="1699" w:hanging="360"/>
      </w:pPr>
      <w:rPr>
        <w:rFonts w:ascii="Noto Sans Symbols" w:cs="Noto Sans Symbols" w:eastAsia="Noto Sans Symbols" w:hAnsi="Noto Sans Symbols"/>
      </w:rPr>
    </w:lvl>
    <w:lvl w:ilvl="4">
      <w:start w:val="1"/>
      <w:numFmt w:val="bullet"/>
      <w:lvlText w:val="●"/>
      <w:lvlJc w:val="left"/>
      <w:pPr>
        <w:ind w:left="2092" w:hanging="360"/>
      </w:pPr>
      <w:rPr>
        <w:rFonts w:ascii="Noto Sans Symbols" w:cs="Noto Sans Symbols" w:eastAsia="Noto Sans Symbols" w:hAnsi="Noto Sans Symbols"/>
      </w:rPr>
    </w:lvl>
    <w:lvl w:ilvl="5">
      <w:start w:val="1"/>
      <w:numFmt w:val="bullet"/>
      <w:lvlText w:val="●"/>
      <w:lvlJc w:val="left"/>
      <w:pPr>
        <w:ind w:left="2486" w:hanging="360"/>
      </w:pPr>
      <w:rPr>
        <w:rFonts w:ascii="Noto Sans Symbols" w:cs="Noto Sans Symbols" w:eastAsia="Noto Sans Symbols" w:hAnsi="Noto Sans Symbols"/>
      </w:rPr>
    </w:lvl>
    <w:lvl w:ilvl="6">
      <w:start w:val="1"/>
      <w:numFmt w:val="bullet"/>
      <w:lvlText w:val="●"/>
      <w:lvlJc w:val="left"/>
      <w:pPr>
        <w:ind w:left="2879" w:hanging="360"/>
      </w:pPr>
      <w:rPr>
        <w:rFonts w:ascii="Noto Sans Symbols" w:cs="Noto Sans Symbols" w:eastAsia="Noto Sans Symbols" w:hAnsi="Noto Sans Symbols"/>
      </w:rPr>
    </w:lvl>
    <w:lvl w:ilvl="7">
      <w:start w:val="1"/>
      <w:numFmt w:val="bullet"/>
      <w:lvlText w:val="●"/>
      <w:lvlJc w:val="left"/>
      <w:pPr>
        <w:ind w:left="3272" w:hanging="360"/>
      </w:pPr>
      <w:rPr>
        <w:rFonts w:ascii="Noto Sans Symbols" w:cs="Noto Sans Symbols" w:eastAsia="Noto Sans Symbols" w:hAnsi="Noto Sans Symbols"/>
      </w:rPr>
    </w:lvl>
    <w:lvl w:ilvl="8">
      <w:start w:val="1"/>
      <w:numFmt w:val="bullet"/>
      <w:lvlText w:val="●"/>
      <w:lvlJc w:val="left"/>
      <w:pPr>
        <w:ind w:left="3665" w:hanging="360"/>
      </w:pPr>
      <w:rPr>
        <w:rFonts w:ascii="Noto Sans Symbols" w:cs="Noto Sans Symbols" w:eastAsia="Noto Sans Symbols" w:hAnsi="Noto Sans Symbols"/>
      </w:rPr>
    </w:lvl>
  </w:abstractNum>
  <w:abstractNum w:abstractNumId="8">
    <w:lvl w:ilvl="0">
      <w:start w:val="1"/>
      <w:numFmt w:val="bullet"/>
      <w:lvlText w:val="▪"/>
      <w:lvlJc w:val="left"/>
      <w:pPr>
        <w:ind w:left="828" w:hanging="360"/>
      </w:pPr>
      <w:rPr>
        <w:rFonts w:ascii="Noto Sans Symbols" w:cs="Noto Sans Symbols" w:eastAsia="Noto Sans Symbols" w:hAnsi="Noto Sans Symbols"/>
      </w:rPr>
    </w:lvl>
    <w:lvl w:ilvl="1">
      <w:start w:val="1"/>
      <w:numFmt w:val="bullet"/>
      <w:lvlText w:val="o"/>
      <w:lvlJc w:val="left"/>
      <w:pPr>
        <w:ind w:left="1548" w:hanging="360"/>
      </w:pPr>
      <w:rPr/>
    </w:lvl>
    <w:lvl w:ilvl="2">
      <w:start w:val="1"/>
      <w:numFmt w:val="bullet"/>
      <w:lvlText w:val="▪"/>
      <w:lvlJc w:val="left"/>
      <w:pPr>
        <w:ind w:left="2268" w:hanging="360"/>
      </w:pPr>
      <w:rPr>
        <w:rFonts w:ascii="Noto Sans Symbols" w:cs="Noto Sans Symbols" w:eastAsia="Noto Sans Symbols" w:hAnsi="Noto Sans Symbols"/>
      </w:rPr>
    </w:lvl>
    <w:lvl w:ilvl="3">
      <w:start w:val="1"/>
      <w:numFmt w:val="bullet"/>
      <w:lvlText w:val="●"/>
      <w:lvlJc w:val="left"/>
      <w:pPr>
        <w:ind w:left="2988" w:hanging="360"/>
      </w:pPr>
      <w:rPr>
        <w:rFonts w:ascii="Noto Sans Symbols" w:cs="Noto Sans Symbols" w:eastAsia="Noto Sans Symbols" w:hAnsi="Noto Sans Symbols"/>
      </w:rPr>
    </w:lvl>
    <w:lvl w:ilvl="4">
      <w:start w:val="1"/>
      <w:numFmt w:val="bullet"/>
      <w:lvlText w:val="o"/>
      <w:lvlJc w:val="left"/>
      <w:pPr>
        <w:ind w:left="3708" w:hanging="360"/>
      </w:pPr>
      <w:rPr/>
    </w:lvl>
    <w:lvl w:ilvl="5">
      <w:start w:val="1"/>
      <w:numFmt w:val="bullet"/>
      <w:lvlText w:val="▪"/>
      <w:lvlJc w:val="left"/>
      <w:pPr>
        <w:ind w:left="4428" w:hanging="360"/>
      </w:pPr>
      <w:rPr>
        <w:rFonts w:ascii="Noto Sans Symbols" w:cs="Noto Sans Symbols" w:eastAsia="Noto Sans Symbols" w:hAnsi="Noto Sans Symbols"/>
      </w:rPr>
    </w:lvl>
    <w:lvl w:ilvl="6">
      <w:start w:val="1"/>
      <w:numFmt w:val="bullet"/>
      <w:lvlText w:val="●"/>
      <w:lvlJc w:val="left"/>
      <w:pPr>
        <w:ind w:left="5148" w:hanging="360"/>
      </w:pPr>
      <w:rPr>
        <w:rFonts w:ascii="Noto Sans Symbols" w:cs="Noto Sans Symbols" w:eastAsia="Noto Sans Symbols" w:hAnsi="Noto Sans Symbols"/>
      </w:rPr>
    </w:lvl>
    <w:lvl w:ilvl="7">
      <w:start w:val="1"/>
      <w:numFmt w:val="bullet"/>
      <w:lvlText w:val="o"/>
      <w:lvlJc w:val="left"/>
      <w:pPr>
        <w:ind w:left="5868" w:hanging="360"/>
      </w:pPr>
      <w:rPr/>
    </w:lvl>
    <w:lvl w:ilvl="8">
      <w:start w:val="1"/>
      <w:numFmt w:val="bullet"/>
      <w:lvlText w:val="▪"/>
      <w:lvlJc w:val="left"/>
      <w:pPr>
        <w:ind w:left="6588" w:hanging="360"/>
      </w:pPr>
      <w:rPr>
        <w:rFonts w:ascii="Noto Sans Symbols" w:cs="Noto Sans Symbols" w:eastAsia="Noto Sans Symbols" w:hAnsi="Noto Sans Symbols"/>
      </w:rPr>
    </w:lvl>
  </w:abstractNum>
  <w:abstractNum w:abstractNumId="9">
    <w:lvl w:ilvl="0">
      <w:start w:val="1"/>
      <w:numFmt w:val="bullet"/>
      <w:lvlText w:val="-"/>
      <w:lvlJc w:val="left"/>
      <w:pPr>
        <w:ind w:left="467" w:hanging="360"/>
      </w:pPr>
      <w:rPr/>
    </w:lvl>
    <w:lvl w:ilvl="1">
      <w:start w:val="1"/>
      <w:numFmt w:val="bullet"/>
      <w:lvlText w:val="o"/>
      <w:lvlJc w:val="left"/>
      <w:pPr>
        <w:ind w:left="1187" w:hanging="360"/>
      </w:pPr>
      <w:rPr/>
    </w:lvl>
    <w:lvl w:ilvl="2">
      <w:start w:val="1"/>
      <w:numFmt w:val="bullet"/>
      <w:lvlText w:val="▪"/>
      <w:lvlJc w:val="left"/>
      <w:pPr>
        <w:ind w:left="1907" w:hanging="360"/>
      </w:pPr>
      <w:rPr>
        <w:rFonts w:ascii="Noto Sans Symbols" w:cs="Noto Sans Symbols" w:eastAsia="Noto Sans Symbols" w:hAnsi="Noto Sans Symbols"/>
      </w:rPr>
    </w:lvl>
    <w:lvl w:ilvl="3">
      <w:start w:val="1"/>
      <w:numFmt w:val="bullet"/>
      <w:lvlText w:val="●"/>
      <w:lvlJc w:val="left"/>
      <w:pPr>
        <w:ind w:left="2627" w:hanging="360"/>
      </w:pPr>
      <w:rPr>
        <w:rFonts w:ascii="Noto Sans Symbols" w:cs="Noto Sans Symbols" w:eastAsia="Noto Sans Symbols" w:hAnsi="Noto Sans Symbols"/>
      </w:rPr>
    </w:lvl>
    <w:lvl w:ilvl="4">
      <w:start w:val="1"/>
      <w:numFmt w:val="bullet"/>
      <w:lvlText w:val="o"/>
      <w:lvlJc w:val="left"/>
      <w:pPr>
        <w:ind w:left="3347" w:hanging="360"/>
      </w:pPr>
      <w:rPr/>
    </w:lvl>
    <w:lvl w:ilvl="5">
      <w:start w:val="1"/>
      <w:numFmt w:val="bullet"/>
      <w:lvlText w:val="▪"/>
      <w:lvlJc w:val="left"/>
      <w:pPr>
        <w:ind w:left="4067" w:hanging="360"/>
      </w:pPr>
      <w:rPr>
        <w:rFonts w:ascii="Noto Sans Symbols" w:cs="Noto Sans Symbols" w:eastAsia="Noto Sans Symbols" w:hAnsi="Noto Sans Symbols"/>
      </w:rPr>
    </w:lvl>
    <w:lvl w:ilvl="6">
      <w:start w:val="1"/>
      <w:numFmt w:val="bullet"/>
      <w:lvlText w:val="●"/>
      <w:lvlJc w:val="left"/>
      <w:pPr>
        <w:ind w:left="4787" w:hanging="360"/>
      </w:pPr>
      <w:rPr>
        <w:rFonts w:ascii="Noto Sans Symbols" w:cs="Noto Sans Symbols" w:eastAsia="Noto Sans Symbols" w:hAnsi="Noto Sans Symbols"/>
      </w:rPr>
    </w:lvl>
    <w:lvl w:ilvl="7">
      <w:start w:val="1"/>
      <w:numFmt w:val="bullet"/>
      <w:lvlText w:val="o"/>
      <w:lvlJc w:val="left"/>
      <w:pPr>
        <w:ind w:left="5507" w:hanging="360"/>
      </w:pPr>
      <w:rPr/>
    </w:lvl>
    <w:lvl w:ilvl="8">
      <w:start w:val="1"/>
      <w:numFmt w:val="bullet"/>
      <w:lvlText w:val="▪"/>
      <w:lvlJc w:val="left"/>
      <w:pPr>
        <w:ind w:left="6227" w:hanging="360"/>
      </w:pPr>
      <w:rPr>
        <w:rFonts w:ascii="Noto Sans Symbols" w:cs="Noto Sans Symbols" w:eastAsia="Noto Sans Symbols" w:hAnsi="Noto Sans Symbols"/>
      </w:rPr>
    </w:lvl>
  </w:abstractNum>
  <w:abstractNum w:abstractNumId="10">
    <w:lvl w:ilvl="0">
      <w:start w:val="1"/>
      <w:numFmt w:val="bullet"/>
      <w:lvlText w:val="▪"/>
      <w:lvlJc w:val="left"/>
      <w:pPr>
        <w:ind w:left="827" w:hanging="360"/>
      </w:pPr>
      <w:rPr>
        <w:rFonts w:ascii="Noto Sans Symbols" w:cs="Noto Sans Symbols" w:eastAsia="Noto Sans Symbols" w:hAnsi="Noto Sans Symbols"/>
      </w:rPr>
    </w:lvl>
    <w:lvl w:ilvl="1">
      <w:start w:val="1"/>
      <w:numFmt w:val="bullet"/>
      <w:lvlText w:val="o"/>
      <w:lvlJc w:val="left"/>
      <w:pPr>
        <w:ind w:left="1547" w:hanging="360"/>
      </w:pPr>
      <w:rPr/>
    </w:lvl>
    <w:lvl w:ilvl="2">
      <w:start w:val="1"/>
      <w:numFmt w:val="bullet"/>
      <w:lvlText w:val="▪"/>
      <w:lvlJc w:val="left"/>
      <w:pPr>
        <w:ind w:left="2267" w:hanging="360"/>
      </w:pPr>
      <w:rPr>
        <w:rFonts w:ascii="Noto Sans Symbols" w:cs="Noto Sans Symbols" w:eastAsia="Noto Sans Symbols" w:hAnsi="Noto Sans Symbols"/>
      </w:rPr>
    </w:lvl>
    <w:lvl w:ilvl="3">
      <w:start w:val="1"/>
      <w:numFmt w:val="bullet"/>
      <w:lvlText w:val="●"/>
      <w:lvlJc w:val="left"/>
      <w:pPr>
        <w:ind w:left="2987" w:hanging="360"/>
      </w:pPr>
      <w:rPr>
        <w:rFonts w:ascii="Noto Sans Symbols" w:cs="Noto Sans Symbols" w:eastAsia="Noto Sans Symbols" w:hAnsi="Noto Sans Symbols"/>
      </w:rPr>
    </w:lvl>
    <w:lvl w:ilvl="4">
      <w:start w:val="1"/>
      <w:numFmt w:val="bullet"/>
      <w:lvlText w:val="o"/>
      <w:lvlJc w:val="left"/>
      <w:pPr>
        <w:ind w:left="3707" w:hanging="360"/>
      </w:pPr>
      <w:rPr/>
    </w:lvl>
    <w:lvl w:ilvl="5">
      <w:start w:val="1"/>
      <w:numFmt w:val="bullet"/>
      <w:lvlText w:val="▪"/>
      <w:lvlJc w:val="left"/>
      <w:pPr>
        <w:ind w:left="4427" w:hanging="360"/>
      </w:pPr>
      <w:rPr>
        <w:rFonts w:ascii="Noto Sans Symbols" w:cs="Noto Sans Symbols" w:eastAsia="Noto Sans Symbols" w:hAnsi="Noto Sans Symbols"/>
      </w:rPr>
    </w:lvl>
    <w:lvl w:ilvl="6">
      <w:start w:val="1"/>
      <w:numFmt w:val="bullet"/>
      <w:lvlText w:val="●"/>
      <w:lvlJc w:val="left"/>
      <w:pPr>
        <w:ind w:left="5147" w:hanging="360"/>
      </w:pPr>
      <w:rPr>
        <w:rFonts w:ascii="Noto Sans Symbols" w:cs="Noto Sans Symbols" w:eastAsia="Noto Sans Symbols" w:hAnsi="Noto Sans Symbols"/>
      </w:rPr>
    </w:lvl>
    <w:lvl w:ilvl="7">
      <w:start w:val="1"/>
      <w:numFmt w:val="bullet"/>
      <w:lvlText w:val="o"/>
      <w:lvlJc w:val="left"/>
      <w:pPr>
        <w:ind w:left="5867" w:hanging="360"/>
      </w:pPr>
      <w:rPr/>
    </w:lvl>
    <w:lvl w:ilvl="8">
      <w:start w:val="1"/>
      <w:numFmt w:val="bullet"/>
      <w:lvlText w:val="▪"/>
      <w:lvlJc w:val="left"/>
      <w:pPr>
        <w:ind w:left="6587" w:hanging="360"/>
      </w:pPr>
      <w:rPr>
        <w:rFonts w:ascii="Noto Sans Symbols" w:cs="Noto Sans Symbols" w:eastAsia="Noto Sans Symbols" w:hAnsi="Noto Sans Symbols"/>
      </w:rPr>
    </w:lvl>
  </w:abstractNum>
  <w:abstractNum w:abstractNumId="11">
    <w:lvl w:ilvl="0">
      <w:start w:val="1"/>
      <w:numFmt w:val="bullet"/>
      <w:lvlText w:val="▪"/>
      <w:lvlJc w:val="left"/>
      <w:pPr>
        <w:ind w:left="827" w:hanging="360"/>
      </w:pPr>
      <w:rPr>
        <w:rFonts w:ascii="Noto Sans Symbols" w:cs="Noto Sans Symbols" w:eastAsia="Noto Sans Symbols" w:hAnsi="Noto Sans Symbols"/>
      </w:rPr>
    </w:lvl>
    <w:lvl w:ilvl="1">
      <w:start w:val="1"/>
      <w:numFmt w:val="bullet"/>
      <w:lvlText w:val="o"/>
      <w:lvlJc w:val="left"/>
      <w:pPr>
        <w:ind w:left="1547" w:hanging="360"/>
      </w:pPr>
      <w:rPr/>
    </w:lvl>
    <w:lvl w:ilvl="2">
      <w:start w:val="1"/>
      <w:numFmt w:val="bullet"/>
      <w:lvlText w:val="▪"/>
      <w:lvlJc w:val="left"/>
      <w:pPr>
        <w:ind w:left="2267" w:hanging="360"/>
      </w:pPr>
      <w:rPr>
        <w:rFonts w:ascii="Noto Sans Symbols" w:cs="Noto Sans Symbols" w:eastAsia="Noto Sans Symbols" w:hAnsi="Noto Sans Symbols"/>
      </w:rPr>
    </w:lvl>
    <w:lvl w:ilvl="3">
      <w:start w:val="1"/>
      <w:numFmt w:val="bullet"/>
      <w:lvlText w:val="●"/>
      <w:lvlJc w:val="left"/>
      <w:pPr>
        <w:ind w:left="2987" w:hanging="360"/>
      </w:pPr>
      <w:rPr>
        <w:rFonts w:ascii="Noto Sans Symbols" w:cs="Noto Sans Symbols" w:eastAsia="Noto Sans Symbols" w:hAnsi="Noto Sans Symbols"/>
      </w:rPr>
    </w:lvl>
    <w:lvl w:ilvl="4">
      <w:start w:val="1"/>
      <w:numFmt w:val="bullet"/>
      <w:lvlText w:val="o"/>
      <w:lvlJc w:val="left"/>
      <w:pPr>
        <w:ind w:left="3707" w:hanging="360"/>
      </w:pPr>
      <w:rPr/>
    </w:lvl>
    <w:lvl w:ilvl="5">
      <w:start w:val="1"/>
      <w:numFmt w:val="bullet"/>
      <w:lvlText w:val="▪"/>
      <w:lvlJc w:val="left"/>
      <w:pPr>
        <w:ind w:left="4427" w:hanging="360"/>
      </w:pPr>
      <w:rPr>
        <w:rFonts w:ascii="Noto Sans Symbols" w:cs="Noto Sans Symbols" w:eastAsia="Noto Sans Symbols" w:hAnsi="Noto Sans Symbols"/>
      </w:rPr>
    </w:lvl>
    <w:lvl w:ilvl="6">
      <w:start w:val="1"/>
      <w:numFmt w:val="bullet"/>
      <w:lvlText w:val="●"/>
      <w:lvlJc w:val="left"/>
      <w:pPr>
        <w:ind w:left="5147" w:hanging="360"/>
      </w:pPr>
      <w:rPr>
        <w:rFonts w:ascii="Noto Sans Symbols" w:cs="Noto Sans Symbols" w:eastAsia="Noto Sans Symbols" w:hAnsi="Noto Sans Symbols"/>
      </w:rPr>
    </w:lvl>
    <w:lvl w:ilvl="7">
      <w:start w:val="1"/>
      <w:numFmt w:val="bullet"/>
      <w:lvlText w:val="o"/>
      <w:lvlJc w:val="left"/>
      <w:pPr>
        <w:ind w:left="5867" w:hanging="360"/>
      </w:pPr>
      <w:rPr/>
    </w:lvl>
    <w:lvl w:ilvl="8">
      <w:start w:val="1"/>
      <w:numFmt w:val="bullet"/>
      <w:lvlText w:val="▪"/>
      <w:lvlJc w:val="left"/>
      <w:pPr>
        <w:ind w:left="6587" w:hanging="360"/>
      </w:pPr>
      <w:rPr>
        <w:rFonts w:ascii="Noto Sans Symbols" w:cs="Noto Sans Symbols" w:eastAsia="Noto Sans Symbols" w:hAnsi="Noto Sans Symbols"/>
      </w:rPr>
    </w:lvl>
  </w:abstractNum>
  <w:abstractNum w:abstractNumId="12">
    <w:lvl w:ilvl="0">
      <w:start w:val="1"/>
      <w:numFmt w:val="bullet"/>
      <w:lvlText w:val=""/>
      <w:lvlJc w:val="left"/>
      <w:pPr>
        <w:ind w:left="827" w:hanging="360"/>
      </w:pPr>
      <w:rPr>
        <w:b w:val="0"/>
        <w:bCs w:val="0"/>
        <w:i w:val="0"/>
        <w:iCs w:val="0"/>
        <w:sz w:val="24"/>
        <w:szCs w:val="24"/>
      </w:rPr>
    </w:lvl>
    <w:lvl w:ilvl="1">
      <w:start w:val="1"/>
      <w:numFmt w:val="bullet"/>
      <w:lvlText w:val="●"/>
      <w:lvlJc w:val="left"/>
      <w:pPr>
        <w:ind w:left="1183" w:hanging="360"/>
      </w:pPr>
      <w:rPr>
        <w:rFonts w:ascii="Noto Sans Symbols" w:cs="Noto Sans Symbols" w:eastAsia="Noto Sans Symbols" w:hAnsi="Noto Sans Symbols"/>
      </w:rPr>
    </w:lvl>
    <w:lvl w:ilvl="2">
      <w:start w:val="1"/>
      <w:numFmt w:val="bullet"/>
      <w:lvlText w:val="●"/>
      <w:lvlJc w:val="left"/>
      <w:pPr>
        <w:ind w:left="1546" w:hanging="360"/>
      </w:pPr>
      <w:rPr>
        <w:rFonts w:ascii="Noto Sans Symbols" w:cs="Noto Sans Symbols" w:eastAsia="Noto Sans Symbols" w:hAnsi="Noto Sans Symbols"/>
      </w:rPr>
    </w:lvl>
    <w:lvl w:ilvl="3">
      <w:start w:val="1"/>
      <w:numFmt w:val="bullet"/>
      <w:lvlText w:val="●"/>
      <w:lvlJc w:val="left"/>
      <w:pPr>
        <w:ind w:left="1909" w:hanging="360"/>
      </w:pPr>
      <w:rPr>
        <w:rFonts w:ascii="Noto Sans Symbols" w:cs="Noto Sans Symbols" w:eastAsia="Noto Sans Symbols" w:hAnsi="Noto Sans Symbols"/>
      </w:rPr>
    </w:lvl>
    <w:lvl w:ilvl="4">
      <w:start w:val="1"/>
      <w:numFmt w:val="bullet"/>
      <w:lvlText w:val="●"/>
      <w:lvlJc w:val="left"/>
      <w:pPr>
        <w:ind w:left="2272" w:hanging="360"/>
      </w:pPr>
      <w:rPr>
        <w:rFonts w:ascii="Noto Sans Symbols" w:cs="Noto Sans Symbols" w:eastAsia="Noto Sans Symbols" w:hAnsi="Noto Sans Symbols"/>
      </w:rPr>
    </w:lvl>
    <w:lvl w:ilvl="5">
      <w:start w:val="1"/>
      <w:numFmt w:val="bullet"/>
      <w:lvlText w:val="●"/>
      <w:lvlJc w:val="left"/>
      <w:pPr>
        <w:ind w:left="2636" w:hanging="360"/>
      </w:pPr>
      <w:rPr>
        <w:rFonts w:ascii="Noto Sans Symbols" w:cs="Noto Sans Symbols" w:eastAsia="Noto Sans Symbols" w:hAnsi="Noto Sans Symbols"/>
      </w:rPr>
    </w:lvl>
    <w:lvl w:ilvl="6">
      <w:start w:val="1"/>
      <w:numFmt w:val="bullet"/>
      <w:lvlText w:val="●"/>
      <w:lvlJc w:val="left"/>
      <w:pPr>
        <w:ind w:left="2999" w:hanging="360"/>
      </w:pPr>
      <w:rPr>
        <w:rFonts w:ascii="Noto Sans Symbols" w:cs="Noto Sans Symbols" w:eastAsia="Noto Sans Symbols" w:hAnsi="Noto Sans Symbols"/>
      </w:rPr>
    </w:lvl>
    <w:lvl w:ilvl="7">
      <w:start w:val="1"/>
      <w:numFmt w:val="bullet"/>
      <w:lvlText w:val="●"/>
      <w:lvlJc w:val="left"/>
      <w:pPr>
        <w:ind w:left="3362" w:hanging="360"/>
      </w:pPr>
      <w:rPr>
        <w:rFonts w:ascii="Noto Sans Symbols" w:cs="Noto Sans Symbols" w:eastAsia="Noto Sans Symbols" w:hAnsi="Noto Sans Symbols"/>
      </w:rPr>
    </w:lvl>
    <w:lvl w:ilvl="8">
      <w:start w:val="1"/>
      <w:numFmt w:val="bullet"/>
      <w:lvlText w:val="●"/>
      <w:lvlJc w:val="left"/>
      <w:pPr>
        <w:ind w:left="3725" w:hanging="360"/>
      </w:pPr>
      <w:rPr>
        <w:rFonts w:ascii="Noto Sans Symbols" w:cs="Noto Sans Symbols" w:eastAsia="Noto Sans Symbols" w:hAnsi="Noto Sans Symbols"/>
      </w:rPr>
    </w:lvl>
  </w:abstractNum>
  <w:abstractNum w:abstractNumId="13">
    <w:lvl w:ilvl="0">
      <w:start w:val="1"/>
      <w:numFmt w:val="bullet"/>
      <w:lvlText w:val=""/>
      <w:lvlJc w:val="left"/>
      <w:pPr>
        <w:ind w:left="470" w:hanging="360"/>
      </w:pPr>
      <w:rPr>
        <w:b w:val="0"/>
        <w:bCs w:val="0"/>
        <w:i w:val="0"/>
        <w:iCs w:val="0"/>
        <w:sz w:val="24"/>
        <w:szCs w:val="24"/>
      </w:rPr>
    </w:lvl>
    <w:lvl w:ilvl="1">
      <w:start w:val="1"/>
      <w:numFmt w:val="bullet"/>
      <w:lvlText w:val="●"/>
      <w:lvlJc w:val="left"/>
      <w:pPr>
        <w:ind w:left="877" w:hanging="360"/>
      </w:pPr>
      <w:rPr>
        <w:rFonts w:ascii="Noto Sans Symbols" w:cs="Noto Sans Symbols" w:eastAsia="Noto Sans Symbols" w:hAnsi="Noto Sans Symbols"/>
      </w:rPr>
    </w:lvl>
    <w:lvl w:ilvl="2">
      <w:start w:val="1"/>
      <w:numFmt w:val="bullet"/>
      <w:lvlText w:val="●"/>
      <w:lvlJc w:val="left"/>
      <w:pPr>
        <w:ind w:left="1274" w:hanging="360"/>
      </w:pPr>
      <w:rPr>
        <w:rFonts w:ascii="Noto Sans Symbols" w:cs="Noto Sans Symbols" w:eastAsia="Noto Sans Symbols" w:hAnsi="Noto Sans Symbols"/>
      </w:rPr>
    </w:lvl>
    <w:lvl w:ilvl="3">
      <w:start w:val="1"/>
      <w:numFmt w:val="bullet"/>
      <w:lvlText w:val="●"/>
      <w:lvlJc w:val="left"/>
      <w:pPr>
        <w:ind w:left="1671" w:hanging="360"/>
      </w:pPr>
      <w:rPr>
        <w:rFonts w:ascii="Noto Sans Symbols" w:cs="Noto Sans Symbols" w:eastAsia="Noto Sans Symbols" w:hAnsi="Noto Sans Symbols"/>
      </w:rPr>
    </w:lvl>
    <w:lvl w:ilvl="4">
      <w:start w:val="1"/>
      <w:numFmt w:val="bullet"/>
      <w:lvlText w:val="●"/>
      <w:lvlJc w:val="left"/>
      <w:pPr>
        <w:ind w:left="2068" w:hanging="360"/>
      </w:pPr>
      <w:rPr>
        <w:rFonts w:ascii="Noto Sans Symbols" w:cs="Noto Sans Symbols" w:eastAsia="Noto Sans Symbols" w:hAnsi="Noto Sans Symbols"/>
      </w:rPr>
    </w:lvl>
    <w:lvl w:ilvl="5">
      <w:start w:val="1"/>
      <w:numFmt w:val="bullet"/>
      <w:lvlText w:val="●"/>
      <w:lvlJc w:val="left"/>
      <w:pPr>
        <w:ind w:left="2466" w:hanging="360"/>
      </w:pPr>
      <w:rPr>
        <w:rFonts w:ascii="Noto Sans Symbols" w:cs="Noto Sans Symbols" w:eastAsia="Noto Sans Symbols" w:hAnsi="Noto Sans Symbols"/>
      </w:rPr>
    </w:lvl>
    <w:lvl w:ilvl="6">
      <w:start w:val="1"/>
      <w:numFmt w:val="bullet"/>
      <w:lvlText w:val="●"/>
      <w:lvlJc w:val="left"/>
      <w:pPr>
        <w:ind w:left="2863" w:hanging="360"/>
      </w:pPr>
      <w:rPr>
        <w:rFonts w:ascii="Noto Sans Symbols" w:cs="Noto Sans Symbols" w:eastAsia="Noto Sans Symbols" w:hAnsi="Noto Sans Symbols"/>
      </w:rPr>
    </w:lvl>
    <w:lvl w:ilvl="7">
      <w:start w:val="1"/>
      <w:numFmt w:val="bullet"/>
      <w:lvlText w:val="●"/>
      <w:lvlJc w:val="left"/>
      <w:pPr>
        <w:ind w:left="3260" w:hanging="360"/>
      </w:pPr>
      <w:rPr>
        <w:rFonts w:ascii="Noto Sans Symbols" w:cs="Noto Sans Symbols" w:eastAsia="Noto Sans Symbols" w:hAnsi="Noto Sans Symbols"/>
      </w:rPr>
    </w:lvl>
    <w:lvl w:ilvl="8">
      <w:start w:val="1"/>
      <w:numFmt w:val="bullet"/>
      <w:lvlText w:val="●"/>
      <w:lvlJc w:val="left"/>
      <w:pPr>
        <w:ind w:left="3657" w:hanging="360"/>
      </w:pPr>
      <w:rPr>
        <w:rFonts w:ascii="Noto Sans Symbols" w:cs="Noto Sans Symbols" w:eastAsia="Noto Sans Symbols" w:hAnsi="Noto Sans Symbols"/>
      </w:rPr>
    </w:lvl>
  </w:abstractNum>
  <w:abstractNum w:abstractNumId="14">
    <w:lvl w:ilvl="0">
      <w:start w:val="1"/>
      <w:numFmt w:val="bullet"/>
      <w:lvlText w:val=""/>
      <w:lvlJc w:val="left"/>
      <w:pPr>
        <w:ind w:left="470" w:hanging="360"/>
      </w:pPr>
      <w:rPr>
        <w:b w:val="0"/>
        <w:bCs w:val="0"/>
        <w:i w:val="0"/>
        <w:iCs w:val="0"/>
        <w:sz w:val="24"/>
        <w:szCs w:val="24"/>
      </w:rPr>
    </w:lvl>
    <w:lvl w:ilvl="1">
      <w:start w:val="1"/>
      <w:numFmt w:val="bullet"/>
      <w:lvlText w:val="●"/>
      <w:lvlJc w:val="left"/>
      <w:pPr>
        <w:ind w:left="877" w:hanging="360"/>
      </w:pPr>
      <w:rPr>
        <w:rFonts w:ascii="Noto Sans Symbols" w:cs="Noto Sans Symbols" w:eastAsia="Noto Sans Symbols" w:hAnsi="Noto Sans Symbols"/>
      </w:rPr>
    </w:lvl>
    <w:lvl w:ilvl="2">
      <w:start w:val="1"/>
      <w:numFmt w:val="bullet"/>
      <w:lvlText w:val="●"/>
      <w:lvlJc w:val="left"/>
      <w:pPr>
        <w:ind w:left="1274" w:hanging="360"/>
      </w:pPr>
      <w:rPr>
        <w:rFonts w:ascii="Noto Sans Symbols" w:cs="Noto Sans Symbols" w:eastAsia="Noto Sans Symbols" w:hAnsi="Noto Sans Symbols"/>
      </w:rPr>
    </w:lvl>
    <w:lvl w:ilvl="3">
      <w:start w:val="1"/>
      <w:numFmt w:val="bullet"/>
      <w:lvlText w:val="●"/>
      <w:lvlJc w:val="left"/>
      <w:pPr>
        <w:ind w:left="1671" w:hanging="360"/>
      </w:pPr>
      <w:rPr>
        <w:rFonts w:ascii="Noto Sans Symbols" w:cs="Noto Sans Symbols" w:eastAsia="Noto Sans Symbols" w:hAnsi="Noto Sans Symbols"/>
      </w:rPr>
    </w:lvl>
    <w:lvl w:ilvl="4">
      <w:start w:val="1"/>
      <w:numFmt w:val="bullet"/>
      <w:lvlText w:val="●"/>
      <w:lvlJc w:val="left"/>
      <w:pPr>
        <w:ind w:left="2068" w:hanging="360"/>
      </w:pPr>
      <w:rPr>
        <w:rFonts w:ascii="Noto Sans Symbols" w:cs="Noto Sans Symbols" w:eastAsia="Noto Sans Symbols" w:hAnsi="Noto Sans Symbols"/>
      </w:rPr>
    </w:lvl>
    <w:lvl w:ilvl="5">
      <w:start w:val="1"/>
      <w:numFmt w:val="bullet"/>
      <w:lvlText w:val="●"/>
      <w:lvlJc w:val="left"/>
      <w:pPr>
        <w:ind w:left="2466" w:hanging="360"/>
      </w:pPr>
      <w:rPr>
        <w:rFonts w:ascii="Noto Sans Symbols" w:cs="Noto Sans Symbols" w:eastAsia="Noto Sans Symbols" w:hAnsi="Noto Sans Symbols"/>
      </w:rPr>
    </w:lvl>
    <w:lvl w:ilvl="6">
      <w:start w:val="1"/>
      <w:numFmt w:val="bullet"/>
      <w:lvlText w:val="●"/>
      <w:lvlJc w:val="left"/>
      <w:pPr>
        <w:ind w:left="2863" w:hanging="360"/>
      </w:pPr>
      <w:rPr>
        <w:rFonts w:ascii="Noto Sans Symbols" w:cs="Noto Sans Symbols" w:eastAsia="Noto Sans Symbols" w:hAnsi="Noto Sans Symbols"/>
      </w:rPr>
    </w:lvl>
    <w:lvl w:ilvl="7">
      <w:start w:val="1"/>
      <w:numFmt w:val="bullet"/>
      <w:lvlText w:val="●"/>
      <w:lvlJc w:val="left"/>
      <w:pPr>
        <w:ind w:left="3260" w:hanging="360"/>
      </w:pPr>
      <w:rPr>
        <w:rFonts w:ascii="Noto Sans Symbols" w:cs="Noto Sans Symbols" w:eastAsia="Noto Sans Symbols" w:hAnsi="Noto Sans Symbols"/>
      </w:rPr>
    </w:lvl>
    <w:lvl w:ilvl="8">
      <w:start w:val="1"/>
      <w:numFmt w:val="bullet"/>
      <w:lvlText w:val="●"/>
      <w:lvlJc w:val="left"/>
      <w:pPr>
        <w:ind w:left="3657" w:hanging="360"/>
      </w:pPr>
      <w:rPr>
        <w:rFonts w:ascii="Noto Sans Symbols" w:cs="Noto Sans Symbols" w:eastAsia="Noto Sans Symbols" w:hAnsi="Noto Sans Symbols"/>
      </w:rPr>
    </w:lvl>
  </w:abstractNum>
  <w:abstractNum w:abstractNumId="15">
    <w:lvl w:ilvl="0">
      <w:start w:val="1"/>
      <w:numFmt w:val="bullet"/>
      <w:lvlText w:val=""/>
      <w:lvlJc w:val="left"/>
      <w:pPr>
        <w:ind w:left="470" w:hanging="360"/>
      </w:pPr>
      <w:rPr>
        <w:b w:val="0"/>
        <w:bCs w:val="0"/>
        <w:i w:val="0"/>
        <w:iCs w:val="0"/>
        <w:sz w:val="24"/>
        <w:szCs w:val="24"/>
      </w:rPr>
    </w:lvl>
    <w:lvl w:ilvl="1">
      <w:start w:val="1"/>
      <w:numFmt w:val="bullet"/>
      <w:lvlText w:val="●"/>
      <w:lvlJc w:val="left"/>
      <w:pPr>
        <w:ind w:left="877" w:hanging="360"/>
      </w:pPr>
      <w:rPr>
        <w:rFonts w:ascii="Noto Sans Symbols" w:cs="Noto Sans Symbols" w:eastAsia="Noto Sans Symbols" w:hAnsi="Noto Sans Symbols"/>
      </w:rPr>
    </w:lvl>
    <w:lvl w:ilvl="2">
      <w:start w:val="1"/>
      <w:numFmt w:val="bullet"/>
      <w:lvlText w:val="●"/>
      <w:lvlJc w:val="left"/>
      <w:pPr>
        <w:ind w:left="1274" w:hanging="360"/>
      </w:pPr>
      <w:rPr>
        <w:rFonts w:ascii="Noto Sans Symbols" w:cs="Noto Sans Symbols" w:eastAsia="Noto Sans Symbols" w:hAnsi="Noto Sans Symbols"/>
      </w:rPr>
    </w:lvl>
    <w:lvl w:ilvl="3">
      <w:start w:val="1"/>
      <w:numFmt w:val="bullet"/>
      <w:lvlText w:val="●"/>
      <w:lvlJc w:val="left"/>
      <w:pPr>
        <w:ind w:left="1671" w:hanging="360"/>
      </w:pPr>
      <w:rPr>
        <w:rFonts w:ascii="Noto Sans Symbols" w:cs="Noto Sans Symbols" w:eastAsia="Noto Sans Symbols" w:hAnsi="Noto Sans Symbols"/>
      </w:rPr>
    </w:lvl>
    <w:lvl w:ilvl="4">
      <w:start w:val="1"/>
      <w:numFmt w:val="bullet"/>
      <w:lvlText w:val="●"/>
      <w:lvlJc w:val="left"/>
      <w:pPr>
        <w:ind w:left="2068" w:hanging="360"/>
      </w:pPr>
      <w:rPr>
        <w:rFonts w:ascii="Noto Sans Symbols" w:cs="Noto Sans Symbols" w:eastAsia="Noto Sans Symbols" w:hAnsi="Noto Sans Symbols"/>
      </w:rPr>
    </w:lvl>
    <w:lvl w:ilvl="5">
      <w:start w:val="1"/>
      <w:numFmt w:val="bullet"/>
      <w:lvlText w:val="●"/>
      <w:lvlJc w:val="left"/>
      <w:pPr>
        <w:ind w:left="2466" w:hanging="360"/>
      </w:pPr>
      <w:rPr>
        <w:rFonts w:ascii="Noto Sans Symbols" w:cs="Noto Sans Symbols" w:eastAsia="Noto Sans Symbols" w:hAnsi="Noto Sans Symbols"/>
      </w:rPr>
    </w:lvl>
    <w:lvl w:ilvl="6">
      <w:start w:val="1"/>
      <w:numFmt w:val="bullet"/>
      <w:lvlText w:val="●"/>
      <w:lvlJc w:val="left"/>
      <w:pPr>
        <w:ind w:left="2863" w:hanging="360"/>
      </w:pPr>
      <w:rPr>
        <w:rFonts w:ascii="Noto Sans Symbols" w:cs="Noto Sans Symbols" w:eastAsia="Noto Sans Symbols" w:hAnsi="Noto Sans Symbols"/>
      </w:rPr>
    </w:lvl>
    <w:lvl w:ilvl="7">
      <w:start w:val="1"/>
      <w:numFmt w:val="bullet"/>
      <w:lvlText w:val="●"/>
      <w:lvlJc w:val="left"/>
      <w:pPr>
        <w:ind w:left="3260" w:hanging="360"/>
      </w:pPr>
      <w:rPr>
        <w:rFonts w:ascii="Noto Sans Symbols" w:cs="Noto Sans Symbols" w:eastAsia="Noto Sans Symbols" w:hAnsi="Noto Sans Symbols"/>
      </w:rPr>
    </w:lvl>
    <w:lvl w:ilvl="8">
      <w:start w:val="1"/>
      <w:numFmt w:val="bullet"/>
      <w:lvlText w:val="●"/>
      <w:lvlJc w:val="left"/>
      <w:pPr>
        <w:ind w:left="3657" w:hanging="360"/>
      </w:pPr>
      <w:rPr>
        <w:rFonts w:ascii="Noto Sans Symbols" w:cs="Noto Sans Symbols" w:eastAsia="Noto Sans Symbols" w:hAnsi="Noto Sans Symbols"/>
      </w:rPr>
    </w:lvl>
  </w:abstractNum>
  <w:abstractNum w:abstractNumId="16">
    <w:lvl w:ilvl="0">
      <w:start w:val="1"/>
      <w:numFmt w:val="bullet"/>
      <w:lvlText w:val=""/>
      <w:lvlJc w:val="left"/>
      <w:pPr>
        <w:ind w:left="470" w:hanging="360"/>
      </w:pPr>
      <w:rPr>
        <w:b w:val="0"/>
        <w:bCs w:val="0"/>
        <w:i w:val="0"/>
        <w:iCs w:val="0"/>
        <w:sz w:val="24"/>
        <w:szCs w:val="24"/>
      </w:rPr>
    </w:lvl>
    <w:lvl w:ilvl="1">
      <w:start w:val="1"/>
      <w:numFmt w:val="bullet"/>
      <w:lvlText w:val="●"/>
      <w:lvlJc w:val="left"/>
      <w:pPr>
        <w:ind w:left="877" w:hanging="360"/>
      </w:pPr>
      <w:rPr>
        <w:rFonts w:ascii="Noto Sans Symbols" w:cs="Noto Sans Symbols" w:eastAsia="Noto Sans Symbols" w:hAnsi="Noto Sans Symbols"/>
      </w:rPr>
    </w:lvl>
    <w:lvl w:ilvl="2">
      <w:start w:val="1"/>
      <w:numFmt w:val="bullet"/>
      <w:lvlText w:val="●"/>
      <w:lvlJc w:val="left"/>
      <w:pPr>
        <w:ind w:left="1274" w:hanging="360"/>
      </w:pPr>
      <w:rPr>
        <w:rFonts w:ascii="Noto Sans Symbols" w:cs="Noto Sans Symbols" w:eastAsia="Noto Sans Symbols" w:hAnsi="Noto Sans Symbols"/>
      </w:rPr>
    </w:lvl>
    <w:lvl w:ilvl="3">
      <w:start w:val="1"/>
      <w:numFmt w:val="bullet"/>
      <w:lvlText w:val="●"/>
      <w:lvlJc w:val="left"/>
      <w:pPr>
        <w:ind w:left="1671" w:hanging="360"/>
      </w:pPr>
      <w:rPr>
        <w:rFonts w:ascii="Noto Sans Symbols" w:cs="Noto Sans Symbols" w:eastAsia="Noto Sans Symbols" w:hAnsi="Noto Sans Symbols"/>
      </w:rPr>
    </w:lvl>
    <w:lvl w:ilvl="4">
      <w:start w:val="1"/>
      <w:numFmt w:val="bullet"/>
      <w:lvlText w:val="●"/>
      <w:lvlJc w:val="left"/>
      <w:pPr>
        <w:ind w:left="2068" w:hanging="360"/>
      </w:pPr>
      <w:rPr>
        <w:rFonts w:ascii="Noto Sans Symbols" w:cs="Noto Sans Symbols" w:eastAsia="Noto Sans Symbols" w:hAnsi="Noto Sans Symbols"/>
      </w:rPr>
    </w:lvl>
    <w:lvl w:ilvl="5">
      <w:start w:val="1"/>
      <w:numFmt w:val="bullet"/>
      <w:lvlText w:val="●"/>
      <w:lvlJc w:val="left"/>
      <w:pPr>
        <w:ind w:left="2466" w:hanging="360"/>
      </w:pPr>
      <w:rPr>
        <w:rFonts w:ascii="Noto Sans Symbols" w:cs="Noto Sans Symbols" w:eastAsia="Noto Sans Symbols" w:hAnsi="Noto Sans Symbols"/>
      </w:rPr>
    </w:lvl>
    <w:lvl w:ilvl="6">
      <w:start w:val="1"/>
      <w:numFmt w:val="bullet"/>
      <w:lvlText w:val="●"/>
      <w:lvlJc w:val="left"/>
      <w:pPr>
        <w:ind w:left="2863" w:hanging="360"/>
      </w:pPr>
      <w:rPr>
        <w:rFonts w:ascii="Noto Sans Symbols" w:cs="Noto Sans Symbols" w:eastAsia="Noto Sans Symbols" w:hAnsi="Noto Sans Symbols"/>
      </w:rPr>
    </w:lvl>
    <w:lvl w:ilvl="7">
      <w:start w:val="1"/>
      <w:numFmt w:val="bullet"/>
      <w:lvlText w:val="●"/>
      <w:lvlJc w:val="left"/>
      <w:pPr>
        <w:ind w:left="3260" w:hanging="360"/>
      </w:pPr>
      <w:rPr>
        <w:rFonts w:ascii="Noto Sans Symbols" w:cs="Noto Sans Symbols" w:eastAsia="Noto Sans Symbols" w:hAnsi="Noto Sans Symbols"/>
      </w:rPr>
    </w:lvl>
    <w:lvl w:ilvl="8">
      <w:start w:val="1"/>
      <w:numFmt w:val="bullet"/>
      <w:lvlText w:val="●"/>
      <w:lvlJc w:val="left"/>
      <w:pPr>
        <w:ind w:left="3657" w:hanging="360"/>
      </w:pPr>
      <w:rPr>
        <w:rFonts w:ascii="Noto Sans Symbols" w:cs="Noto Sans Symbols" w:eastAsia="Noto Sans Symbols" w:hAnsi="Noto Sans Symbols"/>
      </w:rPr>
    </w:lvl>
  </w:abstractNum>
  <w:abstractNum w:abstractNumId="17">
    <w:lvl w:ilvl="0">
      <w:start w:val="1"/>
      <w:numFmt w:val="bullet"/>
      <w:lvlText w:val=""/>
      <w:lvlJc w:val="left"/>
      <w:pPr>
        <w:ind w:left="470" w:hanging="360"/>
      </w:pPr>
      <w:rPr>
        <w:b w:val="0"/>
        <w:bCs w:val="0"/>
        <w:i w:val="0"/>
        <w:iCs w:val="0"/>
        <w:sz w:val="24"/>
        <w:szCs w:val="24"/>
      </w:rPr>
    </w:lvl>
    <w:lvl w:ilvl="1">
      <w:start w:val="1"/>
      <w:numFmt w:val="bullet"/>
      <w:lvlText w:val="●"/>
      <w:lvlJc w:val="left"/>
      <w:pPr>
        <w:ind w:left="877" w:hanging="360"/>
      </w:pPr>
      <w:rPr>
        <w:rFonts w:ascii="Noto Sans Symbols" w:cs="Noto Sans Symbols" w:eastAsia="Noto Sans Symbols" w:hAnsi="Noto Sans Symbols"/>
      </w:rPr>
    </w:lvl>
    <w:lvl w:ilvl="2">
      <w:start w:val="1"/>
      <w:numFmt w:val="bullet"/>
      <w:lvlText w:val="●"/>
      <w:lvlJc w:val="left"/>
      <w:pPr>
        <w:ind w:left="1274" w:hanging="360"/>
      </w:pPr>
      <w:rPr>
        <w:rFonts w:ascii="Noto Sans Symbols" w:cs="Noto Sans Symbols" w:eastAsia="Noto Sans Symbols" w:hAnsi="Noto Sans Symbols"/>
      </w:rPr>
    </w:lvl>
    <w:lvl w:ilvl="3">
      <w:start w:val="1"/>
      <w:numFmt w:val="bullet"/>
      <w:lvlText w:val="●"/>
      <w:lvlJc w:val="left"/>
      <w:pPr>
        <w:ind w:left="1671" w:hanging="360"/>
      </w:pPr>
      <w:rPr>
        <w:rFonts w:ascii="Noto Sans Symbols" w:cs="Noto Sans Symbols" w:eastAsia="Noto Sans Symbols" w:hAnsi="Noto Sans Symbols"/>
      </w:rPr>
    </w:lvl>
    <w:lvl w:ilvl="4">
      <w:start w:val="1"/>
      <w:numFmt w:val="bullet"/>
      <w:lvlText w:val="●"/>
      <w:lvlJc w:val="left"/>
      <w:pPr>
        <w:ind w:left="2068" w:hanging="360"/>
      </w:pPr>
      <w:rPr>
        <w:rFonts w:ascii="Noto Sans Symbols" w:cs="Noto Sans Symbols" w:eastAsia="Noto Sans Symbols" w:hAnsi="Noto Sans Symbols"/>
      </w:rPr>
    </w:lvl>
    <w:lvl w:ilvl="5">
      <w:start w:val="1"/>
      <w:numFmt w:val="bullet"/>
      <w:lvlText w:val="●"/>
      <w:lvlJc w:val="left"/>
      <w:pPr>
        <w:ind w:left="2466" w:hanging="360"/>
      </w:pPr>
      <w:rPr>
        <w:rFonts w:ascii="Noto Sans Symbols" w:cs="Noto Sans Symbols" w:eastAsia="Noto Sans Symbols" w:hAnsi="Noto Sans Symbols"/>
      </w:rPr>
    </w:lvl>
    <w:lvl w:ilvl="6">
      <w:start w:val="1"/>
      <w:numFmt w:val="bullet"/>
      <w:lvlText w:val="●"/>
      <w:lvlJc w:val="left"/>
      <w:pPr>
        <w:ind w:left="2863" w:hanging="360"/>
      </w:pPr>
      <w:rPr>
        <w:rFonts w:ascii="Noto Sans Symbols" w:cs="Noto Sans Symbols" w:eastAsia="Noto Sans Symbols" w:hAnsi="Noto Sans Symbols"/>
      </w:rPr>
    </w:lvl>
    <w:lvl w:ilvl="7">
      <w:start w:val="1"/>
      <w:numFmt w:val="bullet"/>
      <w:lvlText w:val="●"/>
      <w:lvlJc w:val="left"/>
      <w:pPr>
        <w:ind w:left="3260" w:hanging="360"/>
      </w:pPr>
      <w:rPr>
        <w:rFonts w:ascii="Noto Sans Symbols" w:cs="Noto Sans Symbols" w:eastAsia="Noto Sans Symbols" w:hAnsi="Noto Sans Symbols"/>
      </w:rPr>
    </w:lvl>
    <w:lvl w:ilvl="8">
      <w:start w:val="1"/>
      <w:numFmt w:val="bullet"/>
      <w:lvlText w:val="●"/>
      <w:lvlJc w:val="left"/>
      <w:pPr>
        <w:ind w:left="3657" w:hanging="360"/>
      </w:pPr>
      <w:rPr>
        <w:rFonts w:ascii="Noto Sans Symbols" w:cs="Noto Sans Symbols" w:eastAsia="Noto Sans Symbols" w:hAnsi="Noto Sans Symbols"/>
      </w:rPr>
    </w:lvl>
  </w:abstractNum>
  <w:abstractNum w:abstractNumId="18">
    <w:lvl w:ilvl="0">
      <w:start w:val="1"/>
      <w:numFmt w:val="bullet"/>
      <w:lvlText w:val=""/>
      <w:lvlJc w:val="left"/>
      <w:pPr>
        <w:ind w:left="470" w:hanging="360"/>
      </w:pPr>
      <w:rPr>
        <w:b w:val="0"/>
        <w:bCs w:val="0"/>
        <w:i w:val="0"/>
        <w:iCs w:val="0"/>
        <w:sz w:val="24"/>
        <w:szCs w:val="24"/>
      </w:rPr>
    </w:lvl>
    <w:lvl w:ilvl="1">
      <w:start w:val="1"/>
      <w:numFmt w:val="bullet"/>
      <w:lvlText w:val="●"/>
      <w:lvlJc w:val="left"/>
      <w:pPr>
        <w:ind w:left="877" w:hanging="360"/>
      </w:pPr>
      <w:rPr>
        <w:rFonts w:ascii="Noto Sans Symbols" w:cs="Noto Sans Symbols" w:eastAsia="Noto Sans Symbols" w:hAnsi="Noto Sans Symbols"/>
      </w:rPr>
    </w:lvl>
    <w:lvl w:ilvl="2">
      <w:start w:val="1"/>
      <w:numFmt w:val="bullet"/>
      <w:lvlText w:val="●"/>
      <w:lvlJc w:val="left"/>
      <w:pPr>
        <w:ind w:left="1274" w:hanging="360"/>
      </w:pPr>
      <w:rPr>
        <w:rFonts w:ascii="Noto Sans Symbols" w:cs="Noto Sans Symbols" w:eastAsia="Noto Sans Symbols" w:hAnsi="Noto Sans Symbols"/>
      </w:rPr>
    </w:lvl>
    <w:lvl w:ilvl="3">
      <w:start w:val="1"/>
      <w:numFmt w:val="bullet"/>
      <w:lvlText w:val="●"/>
      <w:lvlJc w:val="left"/>
      <w:pPr>
        <w:ind w:left="1671" w:hanging="360"/>
      </w:pPr>
      <w:rPr>
        <w:rFonts w:ascii="Noto Sans Symbols" w:cs="Noto Sans Symbols" w:eastAsia="Noto Sans Symbols" w:hAnsi="Noto Sans Symbols"/>
      </w:rPr>
    </w:lvl>
    <w:lvl w:ilvl="4">
      <w:start w:val="1"/>
      <w:numFmt w:val="bullet"/>
      <w:lvlText w:val="●"/>
      <w:lvlJc w:val="left"/>
      <w:pPr>
        <w:ind w:left="2068" w:hanging="360"/>
      </w:pPr>
      <w:rPr>
        <w:rFonts w:ascii="Noto Sans Symbols" w:cs="Noto Sans Symbols" w:eastAsia="Noto Sans Symbols" w:hAnsi="Noto Sans Symbols"/>
      </w:rPr>
    </w:lvl>
    <w:lvl w:ilvl="5">
      <w:start w:val="1"/>
      <w:numFmt w:val="bullet"/>
      <w:lvlText w:val="●"/>
      <w:lvlJc w:val="left"/>
      <w:pPr>
        <w:ind w:left="2466" w:hanging="360"/>
      </w:pPr>
      <w:rPr>
        <w:rFonts w:ascii="Noto Sans Symbols" w:cs="Noto Sans Symbols" w:eastAsia="Noto Sans Symbols" w:hAnsi="Noto Sans Symbols"/>
      </w:rPr>
    </w:lvl>
    <w:lvl w:ilvl="6">
      <w:start w:val="1"/>
      <w:numFmt w:val="bullet"/>
      <w:lvlText w:val="●"/>
      <w:lvlJc w:val="left"/>
      <w:pPr>
        <w:ind w:left="2863" w:hanging="360"/>
      </w:pPr>
      <w:rPr>
        <w:rFonts w:ascii="Noto Sans Symbols" w:cs="Noto Sans Symbols" w:eastAsia="Noto Sans Symbols" w:hAnsi="Noto Sans Symbols"/>
      </w:rPr>
    </w:lvl>
    <w:lvl w:ilvl="7">
      <w:start w:val="1"/>
      <w:numFmt w:val="bullet"/>
      <w:lvlText w:val="●"/>
      <w:lvlJc w:val="left"/>
      <w:pPr>
        <w:ind w:left="3260" w:hanging="360"/>
      </w:pPr>
      <w:rPr>
        <w:rFonts w:ascii="Noto Sans Symbols" w:cs="Noto Sans Symbols" w:eastAsia="Noto Sans Symbols" w:hAnsi="Noto Sans Symbols"/>
      </w:rPr>
    </w:lvl>
    <w:lvl w:ilvl="8">
      <w:start w:val="1"/>
      <w:numFmt w:val="bullet"/>
      <w:lvlText w:val="●"/>
      <w:lvlJc w:val="left"/>
      <w:pPr>
        <w:ind w:left="3657" w:hanging="360"/>
      </w:pPr>
      <w:rPr>
        <w:rFonts w:ascii="Noto Sans Symbols" w:cs="Noto Sans Symbols" w:eastAsia="Noto Sans Symbols" w:hAnsi="Noto Sans Symbols"/>
      </w:rPr>
    </w:lvl>
  </w:abstractNum>
  <w:abstractNum w:abstractNumId="19">
    <w:lvl w:ilvl="0">
      <w:start w:val="1"/>
      <w:numFmt w:val="bullet"/>
      <w:lvlText w:val=""/>
      <w:lvlJc w:val="left"/>
      <w:pPr>
        <w:ind w:left="470" w:hanging="360"/>
      </w:pPr>
      <w:rPr>
        <w:b w:val="0"/>
        <w:bCs w:val="0"/>
        <w:i w:val="0"/>
        <w:iCs w:val="0"/>
        <w:sz w:val="24"/>
        <w:szCs w:val="24"/>
      </w:rPr>
    </w:lvl>
    <w:lvl w:ilvl="1">
      <w:start w:val="1"/>
      <w:numFmt w:val="bullet"/>
      <w:lvlText w:val="●"/>
      <w:lvlJc w:val="left"/>
      <w:pPr>
        <w:ind w:left="877" w:hanging="360"/>
      </w:pPr>
      <w:rPr>
        <w:rFonts w:ascii="Noto Sans Symbols" w:cs="Noto Sans Symbols" w:eastAsia="Noto Sans Symbols" w:hAnsi="Noto Sans Symbols"/>
      </w:rPr>
    </w:lvl>
    <w:lvl w:ilvl="2">
      <w:start w:val="1"/>
      <w:numFmt w:val="bullet"/>
      <w:lvlText w:val="●"/>
      <w:lvlJc w:val="left"/>
      <w:pPr>
        <w:ind w:left="1274" w:hanging="360"/>
      </w:pPr>
      <w:rPr>
        <w:rFonts w:ascii="Noto Sans Symbols" w:cs="Noto Sans Symbols" w:eastAsia="Noto Sans Symbols" w:hAnsi="Noto Sans Symbols"/>
      </w:rPr>
    </w:lvl>
    <w:lvl w:ilvl="3">
      <w:start w:val="1"/>
      <w:numFmt w:val="bullet"/>
      <w:lvlText w:val="●"/>
      <w:lvlJc w:val="left"/>
      <w:pPr>
        <w:ind w:left="1671" w:hanging="360"/>
      </w:pPr>
      <w:rPr>
        <w:rFonts w:ascii="Noto Sans Symbols" w:cs="Noto Sans Symbols" w:eastAsia="Noto Sans Symbols" w:hAnsi="Noto Sans Symbols"/>
      </w:rPr>
    </w:lvl>
    <w:lvl w:ilvl="4">
      <w:start w:val="1"/>
      <w:numFmt w:val="bullet"/>
      <w:lvlText w:val="●"/>
      <w:lvlJc w:val="left"/>
      <w:pPr>
        <w:ind w:left="2068" w:hanging="360"/>
      </w:pPr>
      <w:rPr>
        <w:rFonts w:ascii="Noto Sans Symbols" w:cs="Noto Sans Symbols" w:eastAsia="Noto Sans Symbols" w:hAnsi="Noto Sans Symbols"/>
      </w:rPr>
    </w:lvl>
    <w:lvl w:ilvl="5">
      <w:start w:val="1"/>
      <w:numFmt w:val="bullet"/>
      <w:lvlText w:val="●"/>
      <w:lvlJc w:val="left"/>
      <w:pPr>
        <w:ind w:left="2466" w:hanging="360"/>
      </w:pPr>
      <w:rPr>
        <w:rFonts w:ascii="Noto Sans Symbols" w:cs="Noto Sans Symbols" w:eastAsia="Noto Sans Symbols" w:hAnsi="Noto Sans Symbols"/>
      </w:rPr>
    </w:lvl>
    <w:lvl w:ilvl="6">
      <w:start w:val="1"/>
      <w:numFmt w:val="bullet"/>
      <w:lvlText w:val="●"/>
      <w:lvlJc w:val="left"/>
      <w:pPr>
        <w:ind w:left="2863" w:hanging="360"/>
      </w:pPr>
      <w:rPr>
        <w:rFonts w:ascii="Noto Sans Symbols" w:cs="Noto Sans Symbols" w:eastAsia="Noto Sans Symbols" w:hAnsi="Noto Sans Symbols"/>
      </w:rPr>
    </w:lvl>
    <w:lvl w:ilvl="7">
      <w:start w:val="1"/>
      <w:numFmt w:val="bullet"/>
      <w:lvlText w:val="●"/>
      <w:lvlJc w:val="left"/>
      <w:pPr>
        <w:ind w:left="3260" w:hanging="360"/>
      </w:pPr>
      <w:rPr>
        <w:rFonts w:ascii="Noto Sans Symbols" w:cs="Noto Sans Symbols" w:eastAsia="Noto Sans Symbols" w:hAnsi="Noto Sans Symbols"/>
      </w:rPr>
    </w:lvl>
    <w:lvl w:ilvl="8">
      <w:start w:val="1"/>
      <w:numFmt w:val="bullet"/>
      <w:lvlText w:val="●"/>
      <w:lvlJc w:val="left"/>
      <w:pPr>
        <w:ind w:left="365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5.0" w:type="dxa"/>
      </w:tblCellMar>
    </w:tblPr>
  </w:style>
  <w:style w:type="table" w:styleId="Table2">
    <w:basedOn w:val="TableNormal"/>
    <w:tblPr>
      <w:tblStyleRowBandSize w:val="1"/>
      <w:tblStyleColBandSize w:val="1"/>
      <w:tblCellMar>
        <w:top w:w="0.0" w:type="dxa"/>
        <w:left w:w="0.0" w:type="dxa"/>
        <w:bottom w:w="0.0" w:type="dxa"/>
        <w:right w:w="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ilv.transpordiamet.ee/s/DpHvP5YgYKqQomc" TargetMode="External"/><Relationship Id="rId42" Type="http://schemas.openxmlformats.org/officeDocument/2006/relationships/hyperlink" Target="https://pilv.transpordiamet.ee/s/DpHvP5YgYKqQomc" TargetMode="External"/><Relationship Id="rId41" Type="http://schemas.openxmlformats.org/officeDocument/2006/relationships/hyperlink" Target="https://pilv.transpordiamet.ee/s/DpHvP5YgYKqQomc" TargetMode="External"/><Relationship Id="rId44" Type="http://schemas.openxmlformats.org/officeDocument/2006/relationships/hyperlink" Target="https://www.youtube.com/watch?v=9g0VSNTWRFs&amp;list=PLIb4Ux8uE-KbJyDoENLcAilrE9FTjD8U3&amp;index=5" TargetMode="External"/><Relationship Id="rId43" Type="http://schemas.openxmlformats.org/officeDocument/2006/relationships/hyperlink" Target="https://liiklusohutus.agamina.ee/360-teeuletus/" TargetMode="External"/><Relationship Id="rId46" Type="http://schemas.openxmlformats.org/officeDocument/2006/relationships/hyperlink" Target="https://www.liikluskasvatus.ee/et/tellimiskeskus/oppemang-tunne-liiklusmarke" TargetMode="External"/><Relationship Id="rId45" Type="http://schemas.openxmlformats.org/officeDocument/2006/relationships/hyperlink" Target="https://pilv.transpordiamet.ee/s/DpHvP5YgYKqQom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VNu3YKRL7n8&amp;list=PLIb4Ux8uE-KbJyDoENLcAilrE9FTjD8U3&amp;index=4" TargetMode="External"/><Relationship Id="rId48" Type="http://schemas.openxmlformats.org/officeDocument/2006/relationships/hyperlink" Target="https://liiklusohutus.agamina.ee/" TargetMode="External"/><Relationship Id="rId47" Type="http://schemas.openxmlformats.org/officeDocument/2006/relationships/hyperlink" Target="https://pilv.transpordiamet.ee/s/DpHvP5YgYKqQomc" TargetMode="External"/><Relationship Id="rId49" Type="http://schemas.openxmlformats.org/officeDocument/2006/relationships/hyperlink" Target="https://www.youtube.com/watch?v=nKmmC12mKcg&amp;list=PLIb4Ux8uE-KbJyDoENLcAilrE9FTjD8U3&amp;index=7" TargetMode="External"/><Relationship Id="rId5" Type="http://schemas.openxmlformats.org/officeDocument/2006/relationships/styles" Target="styles.xml"/><Relationship Id="rId6" Type="http://schemas.openxmlformats.org/officeDocument/2006/relationships/hyperlink" Target="mailto:tarmoerik.huttunen@pjk.ee" TargetMode="External"/><Relationship Id="rId7" Type="http://schemas.openxmlformats.org/officeDocument/2006/relationships/hyperlink" Target="https://pilv.transpordiamet.ee/s/DpHvP5YgYKqQomc" TargetMode="External"/><Relationship Id="rId8" Type="http://schemas.openxmlformats.org/officeDocument/2006/relationships/hyperlink" Target="https://www.liikluskasvatus.ee/et/lapsele-ja-noorele/1/jalgrattur/kiiver" TargetMode="External"/><Relationship Id="rId31" Type="http://schemas.openxmlformats.org/officeDocument/2006/relationships/hyperlink" Target="https://pilv.transpordiamet.ee/s/DpHvP5YgYKqQomc" TargetMode="External"/><Relationship Id="rId30" Type="http://schemas.openxmlformats.org/officeDocument/2006/relationships/hyperlink" Target="https://pilv.mkm.ee/s/DpHvP5YgYKqQomc?path=%2FM%C3%A4ngud_jalgrattam%C3%A4ngud_pilgum%C3%A4ng_liiklusm%C3%A4rkide%20m%C3%A4ng_(EST%20RU)#pdfviewer" TargetMode="External"/><Relationship Id="rId33" Type="http://schemas.openxmlformats.org/officeDocument/2006/relationships/hyperlink" Target="https://www.liikluskasvatus.ee/et/lapsele-ja-noorele/3/videod" TargetMode="External"/><Relationship Id="rId32" Type="http://schemas.openxmlformats.org/officeDocument/2006/relationships/hyperlink" Target="https://www.liikluskasvatus.ee/et/lapsele-ja-noorele/3/videod" TargetMode="External"/><Relationship Id="rId35" Type="http://schemas.openxmlformats.org/officeDocument/2006/relationships/hyperlink" Target="https://www.liikluskasvatus.ee/et/tellimiskeskus/oppemang-liiklusmarkide-komplekt-estrus" TargetMode="External"/><Relationship Id="rId34" Type="http://schemas.openxmlformats.org/officeDocument/2006/relationships/hyperlink" Target="https://www.liikluskasvatus.ee/et/tellimiskeskus/oppemang-tunne-liiklusmarke" TargetMode="External"/><Relationship Id="rId70" Type="http://schemas.openxmlformats.org/officeDocument/2006/relationships/image" Target="media/image1.png"/><Relationship Id="rId37" Type="http://schemas.openxmlformats.org/officeDocument/2006/relationships/hyperlink" Target="https://learningapps.org/display?v=p5hec5mpn21" TargetMode="External"/><Relationship Id="rId36" Type="http://schemas.openxmlformats.org/officeDocument/2006/relationships/hyperlink" Target="https://learningapps.org/display?v=p0fcnqoxc21" TargetMode="External"/><Relationship Id="rId39" Type="http://schemas.openxmlformats.org/officeDocument/2006/relationships/hyperlink" Target="https://pilv.transpordiamet.ee/s/DpHvP5YgYKqQomc" TargetMode="External"/><Relationship Id="rId38" Type="http://schemas.openxmlformats.org/officeDocument/2006/relationships/hyperlink" Target="https://pilv.transpordiamet.ee/s/DpHvP5YgYKqQomc" TargetMode="External"/><Relationship Id="rId62" Type="http://schemas.openxmlformats.org/officeDocument/2006/relationships/hyperlink" Target="https://www.liikluskasvatus.ee/et/opetajale/3/jalgratturite-koolitamine" TargetMode="External"/><Relationship Id="rId61" Type="http://schemas.openxmlformats.org/officeDocument/2006/relationships/hyperlink" Target="https://kahoot.com/" TargetMode="External"/><Relationship Id="rId20" Type="http://schemas.openxmlformats.org/officeDocument/2006/relationships/hyperlink" Target="https://www.liikluskasvatus.ee/et/lapsele-ja-noorele/1/jalgrattur/liiklusreeglid/pohimoisted" TargetMode="External"/><Relationship Id="rId64" Type="http://schemas.openxmlformats.org/officeDocument/2006/relationships/hyperlink" Target="https://www.liikluskasvatus.ee/et/lapsele-ja-noorele/3/testid" TargetMode="External"/><Relationship Id="rId63" Type="http://schemas.openxmlformats.org/officeDocument/2006/relationships/hyperlink" Target="https://www.liikluskasvatus.ee/et/lapsele-ja-noorele/1/jalgrattur" TargetMode="External"/><Relationship Id="rId22" Type="http://schemas.openxmlformats.org/officeDocument/2006/relationships/hyperlink" Target="https://learningapps.org/display?v=pkg6efe2n21" TargetMode="External"/><Relationship Id="rId66" Type="http://schemas.openxmlformats.org/officeDocument/2006/relationships/hyperlink" Target="https://eteenindus.mnt.ee/main.jsf" TargetMode="External"/><Relationship Id="rId21" Type="http://schemas.openxmlformats.org/officeDocument/2006/relationships/hyperlink" Target="https://learningapps.org/31942236" TargetMode="External"/><Relationship Id="rId65" Type="http://schemas.openxmlformats.org/officeDocument/2006/relationships/hyperlink" Target="https://www.liikluskasvatus.ee/et/tellimiskeskus" TargetMode="External"/><Relationship Id="rId24" Type="http://schemas.openxmlformats.org/officeDocument/2006/relationships/hyperlink" Target="https://pilv.transpordiamet.ee/s/DpHvP5YgYKqQomc" TargetMode="External"/><Relationship Id="rId68" Type="http://schemas.openxmlformats.org/officeDocument/2006/relationships/hyperlink" Target="https://www.riigiteataja.ee/akt/130062023034?leiaKehtiv" TargetMode="External"/><Relationship Id="rId23" Type="http://schemas.openxmlformats.org/officeDocument/2006/relationships/hyperlink" Target="https://www.google.com/maps" TargetMode="External"/><Relationship Id="rId67" Type="http://schemas.openxmlformats.org/officeDocument/2006/relationships/hyperlink" Target="https://www.riigiteataja.ee/akt/122052020009?leiaKehtiv" TargetMode="External"/><Relationship Id="rId60" Type="http://schemas.openxmlformats.org/officeDocument/2006/relationships/hyperlink" Target="https://learningapps.org/" TargetMode="External"/><Relationship Id="rId26" Type="http://schemas.openxmlformats.org/officeDocument/2006/relationships/hyperlink" Target="https://pilv.transpordiamet.ee/s/DpHvP5YgYKqQomc" TargetMode="External"/><Relationship Id="rId25" Type="http://schemas.openxmlformats.org/officeDocument/2006/relationships/hyperlink" Target="https://pilv.transpordiamet.ee/s/DpHvP5YgYKqQomc" TargetMode="External"/><Relationship Id="rId69" Type="http://schemas.openxmlformats.org/officeDocument/2006/relationships/hyperlink" Target="https://www.riigiteataja.ee/akt/123122020002?leiaKehtiv" TargetMode="External"/><Relationship Id="rId28" Type="http://schemas.openxmlformats.org/officeDocument/2006/relationships/hyperlink" Target="https://pilv.transpordiamet.ee/s/DpHvP5YgYKqQomc" TargetMode="External"/><Relationship Id="rId27" Type="http://schemas.openxmlformats.org/officeDocument/2006/relationships/hyperlink" Target="https://liiklusohutus.agamina.ee/" TargetMode="External"/><Relationship Id="rId29" Type="http://schemas.openxmlformats.org/officeDocument/2006/relationships/hyperlink" Target="https://pilv.transpordiamet.ee/s/DpHvP5YgYKqQomc" TargetMode="External"/><Relationship Id="rId51" Type="http://schemas.openxmlformats.org/officeDocument/2006/relationships/hyperlink" Target="https://www.liikluskasvatus.ee/et/lapsele-ja-noorele/3/testid" TargetMode="External"/><Relationship Id="rId50" Type="http://schemas.openxmlformats.org/officeDocument/2006/relationships/hyperlink" Target="https://www.liikluskasvatus.ee/et/lapsele-ja-noorele/3/testid" TargetMode="External"/><Relationship Id="rId53" Type="http://schemas.openxmlformats.org/officeDocument/2006/relationships/hyperlink" Target="https://www.youtube.com/watch?v=_cKafIlv-rg&amp;list=PLIb4Ux8uE-KbJyDoENLcAilrE9FTjD8U3&amp;index=3" TargetMode="External"/><Relationship Id="rId52" Type="http://schemas.openxmlformats.org/officeDocument/2006/relationships/hyperlink" Target="https://pilv.mkm.ee/s/DpHvP5YgYKqQomc?path=%2FM%C3%A4ngud_jalgrattam%C3%A4ngud_pilgum%C3%A4ng_liiklusm%C3%A4rkide%20m%C3%A4ng_(EST%20RU)" TargetMode="External"/><Relationship Id="rId11" Type="http://schemas.openxmlformats.org/officeDocument/2006/relationships/hyperlink" Target="https://www.liikluskasvatus.ee/et/tellimiskeskus/infokaart-jalgratta-ja-kiivri-kontrollkaart" TargetMode="External"/><Relationship Id="rId55" Type="http://schemas.openxmlformats.org/officeDocument/2006/relationships/hyperlink" Target="https://www.youtube.com/watch?v=iqRpwbKZah0&amp;list=PLIb4Ux8uE-KbJyDoENLcAilrE9FTjD8U3&amp;index=2" TargetMode="External"/><Relationship Id="rId10" Type="http://schemas.openxmlformats.org/officeDocument/2006/relationships/hyperlink" Target="https://www.youtube.com/watch?v=FvU4IoNnIMs&amp;list=PLIb4Ux8uE-KbJyDoENLcAilrE9FTjD8U3&amp;index=6" TargetMode="External"/><Relationship Id="rId54" Type="http://schemas.openxmlformats.org/officeDocument/2006/relationships/hyperlink" Target="https://www.youtube.com/watch?v=RZcuE6b_6io&amp;list=PLIb4Ux8uE-KbJyDoENLcAilrE9FTjD8U3&amp;index=8" TargetMode="External"/><Relationship Id="rId13" Type="http://schemas.openxmlformats.org/officeDocument/2006/relationships/hyperlink" Target="https://www.liikluskasvatus.ee/et/opetajale/3/jalgratturite-koolitamine/toolehed-mangud" TargetMode="External"/><Relationship Id="rId57" Type="http://schemas.openxmlformats.org/officeDocument/2006/relationships/hyperlink" Target="https://www.youtube.com/watch?v=nKmmC12mKcg&amp;list=PLIb4Ux8uE-KbJyDoENLcAilrE9FTjD8U3&amp;index=7" TargetMode="External"/><Relationship Id="rId12" Type="http://schemas.openxmlformats.org/officeDocument/2006/relationships/hyperlink" Target="https://www.liikluskasvatus.ee/et/tellimiskeskus/minikiiver" TargetMode="External"/><Relationship Id="rId56" Type="http://schemas.openxmlformats.org/officeDocument/2006/relationships/hyperlink" Target="https://www.riigiteataja.ee/akt/122052020009?leiaKehtiv" TargetMode="External"/><Relationship Id="rId15" Type="http://schemas.openxmlformats.org/officeDocument/2006/relationships/hyperlink" Target="https://pilv.transpordiamet.ee/s/DpHvP5YgYKqQomc" TargetMode="External"/><Relationship Id="rId59" Type="http://schemas.openxmlformats.org/officeDocument/2006/relationships/hyperlink" Target="https://www.riigiteataja.ee/akt/122052020009?leiaKehtiv" TargetMode="External"/><Relationship Id="rId14" Type="http://schemas.openxmlformats.org/officeDocument/2006/relationships/hyperlink" Target="https://pilv.transpordiamet.ee/s/DpHvP5YgYKqQomc" TargetMode="External"/><Relationship Id="rId58" Type="http://schemas.openxmlformats.org/officeDocument/2006/relationships/hyperlink" Target="https://www.riigiteataja.ee/akt/122052020009?leiaKehtiv" TargetMode="External"/><Relationship Id="rId17" Type="http://schemas.openxmlformats.org/officeDocument/2006/relationships/hyperlink" Target="https://pilv.transpordiamet.ee/s/DpHvP5YgYKqQomc" TargetMode="External"/><Relationship Id="rId16" Type="http://schemas.openxmlformats.org/officeDocument/2006/relationships/hyperlink" Target="https://pilv.transpordiamet.ee/s/DpHvP5YgYKqQomc" TargetMode="External"/><Relationship Id="rId19" Type="http://schemas.openxmlformats.org/officeDocument/2006/relationships/hyperlink" Target="https://pilv.transpordiamet.ee/s/DpHvP5YgYKqQomc" TargetMode="External"/><Relationship Id="rId18" Type="http://schemas.openxmlformats.org/officeDocument/2006/relationships/hyperlink" Target="https://www.youtube.com/watch?v=zXYVsFJzGAQ&amp;list=PLIb4Ux8uE-KbJyDoENLcAilrE9FTjD8U3&amp;index=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lpwstr>2023-10-14T00:00:00Z</vt:lpwstr>
  </property>
  <property fmtid="{D5CDD505-2E9C-101B-9397-08002B2CF9AE}" pid="4" name="Creator">
    <vt:lpwstr>Microsoft® Word for Microsoft 365</vt:lpwstr>
  </property>
  <property fmtid="{D5CDD505-2E9C-101B-9397-08002B2CF9AE}" pid="5" name="LastSaved">
    <vt:lpwstr>2023-12-27T00:00:00Z</vt:lpwstr>
  </property>
  <property fmtid="{D5CDD505-2E9C-101B-9397-08002B2CF9AE}" pid="6" name="Producer">
    <vt:lpwstr>Microsoft® Word for Microsoft 365</vt:lpwstr>
  </property>
</Properties>
</file>